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3B3C5" w14:textId="77777777" w:rsidR="00356344" w:rsidRDefault="00F5059C">
      <w:pPr>
        <w:spacing w:afterLines="20" w:after="66"/>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型式の区分（合成樹脂</w:t>
      </w:r>
      <w:r w:rsidR="000365D2">
        <w:rPr>
          <w:rFonts w:ascii="ＭＳ ゴシック" w:eastAsia="ＭＳ ゴシック" w:hAnsi="ＭＳ ゴシック" w:hint="eastAsia"/>
          <w:sz w:val="22"/>
          <w:szCs w:val="22"/>
        </w:rPr>
        <w:t>系</w:t>
      </w:r>
      <w:r>
        <w:rPr>
          <w:rFonts w:ascii="ＭＳ ゴシック" w:eastAsia="ＭＳ ゴシック" w:hAnsi="ＭＳ ゴシック" w:hint="eastAsia"/>
          <w:sz w:val="22"/>
          <w:szCs w:val="22"/>
        </w:rPr>
        <w:t xml:space="preserve">絶縁電線類）　　　　　　　</w:t>
      </w:r>
      <w:r w:rsidR="00356344">
        <w:rPr>
          <w:rFonts w:ascii="ＭＳ ゴシック" w:eastAsia="ＭＳ ゴシック" w:hAnsi="ＭＳ ゴシック"/>
          <w:sz w:val="22"/>
          <w:szCs w:val="22"/>
        </w:rPr>
        <w:t xml:space="preserve">     </w:t>
      </w:r>
      <w:r w:rsidR="00A360B0">
        <w:rPr>
          <w:rFonts w:ascii="ＭＳ ゴシック" w:eastAsia="ＭＳ ゴシック" w:hAnsi="ＭＳ ゴシック"/>
          <w:sz w:val="22"/>
          <w:szCs w:val="22"/>
        </w:rPr>
        <w:t xml:space="preserve">        </w:t>
      </w:r>
      <w:r w:rsidR="00356344">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キャブタイヤコード</w:t>
      </w:r>
    </w:p>
    <w:p w14:paraId="0EB4661C" w14:textId="0DA56AC0" w:rsidR="00F5059C" w:rsidRPr="00294CD8" w:rsidRDefault="00F82A1A" w:rsidP="00F82A1A">
      <w:pPr>
        <w:spacing w:afterLines="20" w:after="66" w:line="240" w:lineRule="exact"/>
        <w:ind w:firstLineChars="100" w:firstLine="200"/>
        <w:rPr>
          <w:rFonts w:ascii="ＭＳ ゴシック" w:eastAsia="ＭＳ ゴシック" w:hAnsi="ＭＳ ゴシック"/>
          <w:sz w:val="22"/>
          <w:szCs w:val="22"/>
        </w:rPr>
      </w:pPr>
      <w:r w:rsidRPr="00294CD8">
        <w:rPr>
          <w:rFonts w:ascii="ＭＳ ゴシック" w:eastAsia="ＭＳ ゴシック" w:hAnsi="ＭＳ ゴシック" w:cs="ＭＳ ゴシック"/>
          <w:sz w:val="20"/>
          <w:szCs w:val="20"/>
        </w:rPr>
        <w:t>Classification by product type (Plastic insulated</w:t>
      </w:r>
      <w:r w:rsidRPr="00294CD8">
        <w:rPr>
          <w:rFonts w:ascii="ＭＳ ゴシック" w:eastAsia="ＭＳ ゴシック" w:hAnsi="ＭＳ ゴシック" w:cs="ＭＳ ゴシック" w:hint="eastAsia"/>
          <w:sz w:val="20"/>
          <w:szCs w:val="20"/>
        </w:rPr>
        <w:t>）</w:t>
      </w:r>
      <w:r w:rsidRPr="00294CD8">
        <w:rPr>
          <w:rFonts w:ascii="ＭＳ ゴシック" w:eastAsia="ＭＳ ゴシック" w:hAnsi="ＭＳ ゴシック" w:cs="ＭＳ ゴシック"/>
          <w:sz w:val="20"/>
          <w:szCs w:val="20"/>
        </w:rPr>
        <w:t xml:space="preserve">        </w:t>
      </w:r>
      <w:r w:rsidRPr="00294CD8">
        <w:rPr>
          <w:rFonts w:ascii="ＭＳ ゴシック" w:eastAsia="ＭＳ ゴシック" w:hAnsi="ＭＳ ゴシック" w:cs="ＭＳ ゴシック" w:hint="eastAsia"/>
          <w:sz w:val="20"/>
          <w:szCs w:val="20"/>
        </w:rPr>
        <w:t xml:space="preserve">　　　</w:t>
      </w:r>
      <w:r w:rsidRPr="00294CD8">
        <w:rPr>
          <w:rFonts w:ascii="ＭＳ ゴシック" w:eastAsia="ＭＳ ゴシック" w:hAnsi="ＭＳ ゴシック"/>
          <w:sz w:val="20"/>
          <w:szCs w:val="20"/>
        </w:rPr>
        <w:t>Sheathed flexible cords</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6"/>
        <w:gridCol w:w="2644"/>
        <w:gridCol w:w="580"/>
        <w:gridCol w:w="5292"/>
      </w:tblGrid>
      <w:tr w:rsidR="00F5059C" w14:paraId="56AA17A9" w14:textId="77777777" w:rsidTr="00356344">
        <w:trPr>
          <w:cantSplit/>
          <w:trHeight w:val="390"/>
        </w:trPr>
        <w:tc>
          <w:tcPr>
            <w:tcW w:w="3200" w:type="dxa"/>
            <w:gridSpan w:val="2"/>
            <w:tcBorders>
              <w:top w:val="single" w:sz="12" w:space="0" w:color="auto"/>
              <w:left w:val="single" w:sz="12" w:space="0" w:color="auto"/>
              <w:bottom w:val="double" w:sz="4" w:space="0" w:color="auto"/>
              <w:right w:val="single" w:sz="4" w:space="0" w:color="000000"/>
            </w:tcBorders>
            <w:vAlign w:val="center"/>
          </w:tcPr>
          <w:p w14:paraId="39BDF5F9" w14:textId="77777777" w:rsidR="00F5059C" w:rsidRDefault="00F5059C">
            <w:pPr>
              <w:spacing w:line="284" w:lineRule="atLeast"/>
              <w:jc w:val="center"/>
              <w:rPr>
                <w:rFonts w:ascii="ＭＳ 明朝" w:hAnsi="ＭＳ 明朝"/>
                <w:sz w:val="18"/>
                <w:szCs w:val="18"/>
              </w:rPr>
            </w:pPr>
            <w:bookmarkStart w:id="0" w:name="_Hlk128042121"/>
            <w:r>
              <w:rPr>
                <w:rFonts w:ascii="ＭＳ 明朝" w:hAnsi="ＭＳ 明朝" w:hint="eastAsia"/>
                <w:sz w:val="18"/>
                <w:szCs w:val="18"/>
              </w:rPr>
              <w:t>要　　　　素</w:t>
            </w:r>
          </w:p>
          <w:p w14:paraId="479214F8" w14:textId="77777777" w:rsidR="00E76746" w:rsidRDefault="00E76746">
            <w:pPr>
              <w:spacing w:line="284" w:lineRule="atLeast"/>
              <w:jc w:val="center"/>
              <w:rPr>
                <w:rFonts w:ascii="ＭＳ 明朝"/>
                <w:color w:val="auto"/>
                <w:sz w:val="18"/>
                <w:szCs w:val="18"/>
              </w:rPr>
            </w:pPr>
            <w:r>
              <w:rPr>
                <w:rFonts w:ascii="ＭＳゴシック" w:eastAsia="ＭＳゴシック" w:hAnsi="Century" w:cs="ＭＳゴシック"/>
                <w:color w:val="auto"/>
                <w:sz w:val="19"/>
                <w:szCs w:val="19"/>
              </w:rPr>
              <w:t>Factor</w:t>
            </w:r>
          </w:p>
        </w:tc>
        <w:tc>
          <w:tcPr>
            <w:tcW w:w="5872" w:type="dxa"/>
            <w:gridSpan w:val="2"/>
            <w:tcBorders>
              <w:top w:val="single" w:sz="12" w:space="0" w:color="auto"/>
              <w:left w:val="single" w:sz="4" w:space="0" w:color="000000"/>
              <w:bottom w:val="double" w:sz="4" w:space="0" w:color="auto"/>
              <w:right w:val="single" w:sz="12" w:space="0" w:color="auto"/>
            </w:tcBorders>
            <w:vAlign w:val="center"/>
          </w:tcPr>
          <w:p w14:paraId="4A3B3AD2" w14:textId="77777777" w:rsidR="00F5059C" w:rsidRDefault="00F5059C">
            <w:pPr>
              <w:spacing w:line="284" w:lineRule="atLeast"/>
              <w:jc w:val="center"/>
              <w:rPr>
                <w:rFonts w:ascii="ＭＳ 明朝" w:hAnsi="ＭＳ 明朝"/>
                <w:sz w:val="18"/>
                <w:szCs w:val="18"/>
              </w:rPr>
            </w:pPr>
            <w:r>
              <w:rPr>
                <w:rFonts w:ascii="ＭＳ 明朝" w:hAnsi="ＭＳ 明朝" w:hint="eastAsia"/>
                <w:sz w:val="18"/>
                <w:szCs w:val="18"/>
              </w:rPr>
              <w:t>区　　　　　　分</w:t>
            </w:r>
          </w:p>
          <w:p w14:paraId="5D4C6420" w14:textId="77777777" w:rsidR="00E76746" w:rsidRDefault="00E76746">
            <w:pPr>
              <w:spacing w:line="284" w:lineRule="atLeast"/>
              <w:jc w:val="center"/>
              <w:rPr>
                <w:rFonts w:ascii="ＭＳ 明朝"/>
                <w:color w:val="auto"/>
                <w:sz w:val="18"/>
                <w:szCs w:val="18"/>
              </w:rPr>
            </w:pPr>
            <w:r>
              <w:rPr>
                <w:rFonts w:ascii="ＭＳゴシック" w:eastAsia="ＭＳゴシック" w:hAnsi="Century" w:cs="ＭＳゴシック"/>
                <w:color w:val="auto"/>
                <w:sz w:val="19"/>
                <w:szCs w:val="19"/>
              </w:rPr>
              <w:t>Classification</w:t>
            </w:r>
          </w:p>
        </w:tc>
      </w:tr>
      <w:bookmarkEnd w:id="0"/>
      <w:tr w:rsidR="00F5059C" w14:paraId="5E0A952D" w14:textId="77777777" w:rsidTr="00356344">
        <w:trPr>
          <w:cantSplit/>
          <w:trHeight w:val="435"/>
        </w:trPr>
        <w:tc>
          <w:tcPr>
            <w:tcW w:w="556" w:type="dxa"/>
            <w:vMerge w:val="restart"/>
            <w:tcBorders>
              <w:top w:val="double" w:sz="4" w:space="0" w:color="auto"/>
              <w:left w:val="single" w:sz="12" w:space="0" w:color="auto"/>
              <w:bottom w:val="nil"/>
              <w:right w:val="single" w:sz="4" w:space="0" w:color="000000"/>
            </w:tcBorders>
          </w:tcPr>
          <w:p w14:paraId="565A87C8" w14:textId="77777777" w:rsidR="00F5059C" w:rsidRDefault="00F5059C">
            <w:pPr>
              <w:spacing w:beforeLines="20" w:before="66" w:line="308" w:lineRule="atLeast"/>
              <w:jc w:val="center"/>
              <w:rPr>
                <w:rFonts w:ascii="Century" w:hAnsi="Century"/>
                <w:color w:val="auto"/>
                <w:sz w:val="18"/>
                <w:szCs w:val="18"/>
              </w:rPr>
            </w:pPr>
            <w:r>
              <w:rPr>
                <w:rFonts w:ascii="Century" w:hAnsi="Century" w:hint="eastAsia"/>
                <w:sz w:val="18"/>
                <w:szCs w:val="18"/>
              </w:rPr>
              <w:t>Ａ</w:t>
            </w:r>
          </w:p>
        </w:tc>
        <w:tc>
          <w:tcPr>
            <w:tcW w:w="2644" w:type="dxa"/>
            <w:vMerge w:val="restart"/>
            <w:tcBorders>
              <w:top w:val="double" w:sz="4" w:space="0" w:color="auto"/>
              <w:left w:val="single" w:sz="4" w:space="0" w:color="000000"/>
              <w:bottom w:val="nil"/>
              <w:right w:val="single" w:sz="4" w:space="0" w:color="000000"/>
            </w:tcBorders>
          </w:tcPr>
          <w:p w14:paraId="6A17F83E" w14:textId="77777777" w:rsidR="00F5059C" w:rsidRDefault="00F5059C">
            <w:pPr>
              <w:spacing w:beforeLines="20" w:before="66" w:line="308" w:lineRule="atLeast"/>
              <w:rPr>
                <w:rFonts w:ascii="Century" w:hAnsi="Century"/>
                <w:sz w:val="18"/>
                <w:szCs w:val="18"/>
              </w:rPr>
            </w:pPr>
            <w:r>
              <w:rPr>
                <w:rFonts w:ascii="Century" w:hAnsi="Century"/>
                <w:sz w:val="18"/>
                <w:szCs w:val="18"/>
              </w:rPr>
              <w:t xml:space="preserve"> </w:t>
            </w:r>
            <w:r>
              <w:rPr>
                <w:rFonts w:ascii="Century" w:hAnsi="Century" w:hint="eastAsia"/>
                <w:sz w:val="18"/>
                <w:szCs w:val="18"/>
              </w:rPr>
              <w:t>絶縁体の主材料</w:t>
            </w:r>
          </w:p>
          <w:p w14:paraId="349B54A4" w14:textId="77777777" w:rsidR="00E76746" w:rsidRDefault="00E76746">
            <w:pPr>
              <w:spacing w:beforeLines="20" w:before="66" w:line="308" w:lineRule="atLeast"/>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Insulation materials</w:t>
            </w:r>
          </w:p>
        </w:tc>
        <w:tc>
          <w:tcPr>
            <w:tcW w:w="580" w:type="dxa"/>
            <w:tcBorders>
              <w:top w:val="double" w:sz="4" w:space="0" w:color="auto"/>
              <w:left w:val="single" w:sz="4" w:space="0" w:color="000000"/>
              <w:bottom w:val="single" w:sz="4" w:space="0" w:color="000000"/>
              <w:right w:val="single" w:sz="4" w:space="0" w:color="000000"/>
            </w:tcBorders>
            <w:vAlign w:val="center"/>
          </w:tcPr>
          <w:p w14:paraId="460AE38E" w14:textId="77777777" w:rsidR="00F5059C" w:rsidRDefault="00F5059C">
            <w:pPr>
              <w:spacing w:line="308" w:lineRule="atLeast"/>
              <w:jc w:val="center"/>
              <w:rPr>
                <w:rFonts w:ascii="Century" w:hAnsi="Century"/>
                <w:color w:val="auto"/>
                <w:sz w:val="18"/>
                <w:szCs w:val="18"/>
              </w:rPr>
            </w:pPr>
            <w:r>
              <w:rPr>
                <w:rFonts w:ascii="Century" w:hAnsi="Century" w:hint="eastAsia"/>
                <w:color w:val="auto"/>
                <w:sz w:val="18"/>
                <w:szCs w:val="18"/>
              </w:rPr>
              <w:t>１</w:t>
            </w:r>
          </w:p>
        </w:tc>
        <w:tc>
          <w:tcPr>
            <w:tcW w:w="5292" w:type="dxa"/>
            <w:tcBorders>
              <w:top w:val="double" w:sz="4" w:space="0" w:color="auto"/>
              <w:left w:val="single" w:sz="4" w:space="0" w:color="000000"/>
              <w:bottom w:val="single" w:sz="4" w:space="0" w:color="000000"/>
              <w:right w:val="single" w:sz="12" w:space="0" w:color="auto"/>
            </w:tcBorders>
            <w:vAlign w:val="center"/>
          </w:tcPr>
          <w:p w14:paraId="2AC89F78" w14:textId="77777777" w:rsidR="00F5059C" w:rsidRDefault="00F5059C" w:rsidP="000365D2">
            <w:pPr>
              <w:spacing w:line="308" w:lineRule="atLeast"/>
              <w:ind w:firstLineChars="87" w:firstLine="157"/>
              <w:jc w:val="both"/>
              <w:rPr>
                <w:rFonts w:ascii="Century" w:hAnsi="Century"/>
                <w:sz w:val="18"/>
                <w:szCs w:val="18"/>
              </w:rPr>
            </w:pPr>
            <w:r>
              <w:rPr>
                <w:rFonts w:ascii="Century" w:hAnsi="Century" w:hint="eastAsia"/>
                <w:sz w:val="18"/>
                <w:szCs w:val="18"/>
              </w:rPr>
              <w:t>ビニル混合物のもの</w:t>
            </w:r>
          </w:p>
          <w:p w14:paraId="6D9A931C" w14:textId="77777777" w:rsidR="00FD66E7" w:rsidRDefault="00FD66E7" w:rsidP="000365D2">
            <w:pPr>
              <w:spacing w:line="308" w:lineRule="atLeast"/>
              <w:ind w:firstLineChars="87" w:firstLine="165"/>
              <w:jc w:val="both"/>
              <w:rPr>
                <w:rFonts w:ascii="Century" w:hAnsi="Century"/>
                <w:color w:val="auto"/>
                <w:sz w:val="18"/>
                <w:szCs w:val="18"/>
              </w:rPr>
            </w:pPr>
            <w:r>
              <w:rPr>
                <w:rFonts w:ascii="ＭＳゴシック" w:eastAsia="ＭＳゴシック" w:hAnsi="Century" w:cs="ＭＳゴシック"/>
                <w:color w:val="auto"/>
                <w:sz w:val="19"/>
                <w:szCs w:val="19"/>
              </w:rPr>
              <w:t>Polyvinyl chloride</w:t>
            </w:r>
          </w:p>
        </w:tc>
      </w:tr>
      <w:tr w:rsidR="00F5059C" w14:paraId="02363CE2" w14:textId="77777777" w:rsidTr="00356344">
        <w:trPr>
          <w:cantSplit/>
          <w:trHeight w:val="435"/>
        </w:trPr>
        <w:tc>
          <w:tcPr>
            <w:tcW w:w="556" w:type="dxa"/>
            <w:vMerge/>
            <w:tcBorders>
              <w:top w:val="nil"/>
              <w:left w:val="single" w:sz="12" w:space="0" w:color="auto"/>
              <w:bottom w:val="nil"/>
              <w:right w:val="single" w:sz="4" w:space="0" w:color="000000"/>
            </w:tcBorders>
          </w:tcPr>
          <w:p w14:paraId="5709D0DD" w14:textId="77777777" w:rsidR="00F5059C" w:rsidRDefault="00F5059C">
            <w:pPr>
              <w:spacing w:beforeLines="20" w:before="66"/>
              <w:jc w:val="center"/>
              <w:textAlignment w:val="auto"/>
              <w:rPr>
                <w:rFonts w:ascii="Century" w:hAnsi="Century"/>
                <w:color w:val="auto"/>
                <w:sz w:val="18"/>
                <w:szCs w:val="18"/>
              </w:rPr>
            </w:pPr>
          </w:p>
        </w:tc>
        <w:tc>
          <w:tcPr>
            <w:tcW w:w="2644" w:type="dxa"/>
            <w:vMerge/>
            <w:tcBorders>
              <w:top w:val="nil"/>
              <w:left w:val="single" w:sz="4" w:space="0" w:color="000000"/>
              <w:bottom w:val="nil"/>
              <w:right w:val="single" w:sz="4" w:space="0" w:color="000000"/>
            </w:tcBorders>
          </w:tcPr>
          <w:p w14:paraId="2E9E8F3E" w14:textId="77777777" w:rsidR="00F5059C" w:rsidRDefault="00F5059C">
            <w:pPr>
              <w:spacing w:beforeLines="20" w:before="66"/>
              <w:textAlignment w:val="auto"/>
              <w:rPr>
                <w:rFonts w:ascii="Century" w:hAnsi="Century"/>
                <w:color w:val="auto"/>
                <w:sz w:val="18"/>
                <w:szCs w:val="18"/>
              </w:rPr>
            </w:pPr>
          </w:p>
        </w:tc>
        <w:tc>
          <w:tcPr>
            <w:tcW w:w="580" w:type="dxa"/>
            <w:tcBorders>
              <w:top w:val="single" w:sz="4" w:space="0" w:color="000000"/>
              <w:left w:val="single" w:sz="4" w:space="0" w:color="000000"/>
              <w:bottom w:val="single" w:sz="4" w:space="0" w:color="000000"/>
              <w:right w:val="single" w:sz="4" w:space="0" w:color="000000"/>
            </w:tcBorders>
            <w:vAlign w:val="center"/>
          </w:tcPr>
          <w:p w14:paraId="13EA1904" w14:textId="77777777" w:rsidR="00F5059C" w:rsidRDefault="00F5059C">
            <w:pPr>
              <w:spacing w:line="308" w:lineRule="atLeast"/>
              <w:jc w:val="center"/>
              <w:rPr>
                <w:rFonts w:ascii="Century" w:hAnsi="Century"/>
                <w:color w:val="auto"/>
                <w:sz w:val="18"/>
                <w:szCs w:val="18"/>
              </w:rPr>
            </w:pPr>
            <w:r>
              <w:rPr>
                <w:rFonts w:ascii="Century" w:hAnsi="Century" w:hint="eastAsia"/>
                <w:color w:val="auto"/>
                <w:sz w:val="18"/>
                <w:szCs w:val="18"/>
              </w:rPr>
              <w:t>２</w:t>
            </w:r>
          </w:p>
        </w:tc>
        <w:tc>
          <w:tcPr>
            <w:tcW w:w="5292" w:type="dxa"/>
            <w:tcBorders>
              <w:top w:val="single" w:sz="4" w:space="0" w:color="000000"/>
              <w:left w:val="single" w:sz="4" w:space="0" w:color="000000"/>
              <w:bottom w:val="single" w:sz="4" w:space="0" w:color="000000"/>
              <w:right w:val="single" w:sz="12" w:space="0" w:color="auto"/>
            </w:tcBorders>
            <w:vAlign w:val="center"/>
          </w:tcPr>
          <w:p w14:paraId="16CE599D" w14:textId="77777777" w:rsidR="00F5059C" w:rsidRDefault="00F5059C" w:rsidP="000365D2">
            <w:pPr>
              <w:spacing w:line="308" w:lineRule="atLeast"/>
              <w:ind w:firstLineChars="87" w:firstLine="157"/>
              <w:jc w:val="both"/>
              <w:rPr>
                <w:rFonts w:ascii="Century" w:hAnsi="Century"/>
                <w:sz w:val="18"/>
                <w:szCs w:val="18"/>
              </w:rPr>
            </w:pPr>
            <w:r>
              <w:rPr>
                <w:rFonts w:ascii="Century" w:hAnsi="Century" w:hint="eastAsia"/>
                <w:sz w:val="18"/>
                <w:szCs w:val="18"/>
              </w:rPr>
              <w:t>耐熱性ビニル混合物のもの</w:t>
            </w:r>
          </w:p>
          <w:p w14:paraId="0550A77E" w14:textId="77777777" w:rsidR="00FD66E7" w:rsidRDefault="00FD66E7" w:rsidP="000365D2">
            <w:pPr>
              <w:spacing w:line="308" w:lineRule="atLeast"/>
              <w:ind w:firstLineChars="87" w:firstLine="165"/>
              <w:jc w:val="both"/>
              <w:rPr>
                <w:rFonts w:ascii="Century" w:hAnsi="Century"/>
                <w:color w:val="auto"/>
                <w:sz w:val="18"/>
                <w:szCs w:val="18"/>
              </w:rPr>
            </w:pPr>
            <w:r>
              <w:rPr>
                <w:rFonts w:ascii="ＭＳゴシック" w:eastAsia="ＭＳゴシック" w:hAnsi="Century" w:cs="ＭＳゴシック"/>
                <w:color w:val="auto"/>
                <w:sz w:val="19"/>
                <w:szCs w:val="19"/>
              </w:rPr>
              <w:t>Heat resistant polyvinyl chloride</w:t>
            </w:r>
          </w:p>
        </w:tc>
      </w:tr>
      <w:tr w:rsidR="00F5059C" w14:paraId="1C046FE4" w14:textId="77777777" w:rsidTr="00356344">
        <w:trPr>
          <w:cantSplit/>
          <w:trHeight w:val="435"/>
        </w:trPr>
        <w:tc>
          <w:tcPr>
            <w:tcW w:w="556" w:type="dxa"/>
            <w:vMerge/>
            <w:tcBorders>
              <w:top w:val="nil"/>
              <w:left w:val="single" w:sz="12" w:space="0" w:color="auto"/>
              <w:bottom w:val="nil"/>
              <w:right w:val="single" w:sz="4" w:space="0" w:color="000000"/>
            </w:tcBorders>
          </w:tcPr>
          <w:p w14:paraId="75CA4EBD" w14:textId="77777777" w:rsidR="00F5059C" w:rsidRDefault="00F5059C">
            <w:pPr>
              <w:spacing w:beforeLines="20" w:before="66"/>
              <w:jc w:val="center"/>
              <w:textAlignment w:val="auto"/>
              <w:rPr>
                <w:rFonts w:ascii="Century" w:hAnsi="Century"/>
                <w:color w:val="auto"/>
                <w:sz w:val="18"/>
                <w:szCs w:val="18"/>
              </w:rPr>
            </w:pPr>
          </w:p>
        </w:tc>
        <w:tc>
          <w:tcPr>
            <w:tcW w:w="2644" w:type="dxa"/>
            <w:vMerge/>
            <w:tcBorders>
              <w:top w:val="nil"/>
              <w:left w:val="single" w:sz="4" w:space="0" w:color="000000"/>
              <w:bottom w:val="nil"/>
              <w:right w:val="single" w:sz="4" w:space="0" w:color="000000"/>
            </w:tcBorders>
          </w:tcPr>
          <w:p w14:paraId="6D3BA20B" w14:textId="77777777" w:rsidR="00F5059C" w:rsidRDefault="00F5059C">
            <w:pPr>
              <w:spacing w:beforeLines="20" w:before="66"/>
              <w:textAlignment w:val="auto"/>
              <w:rPr>
                <w:rFonts w:ascii="Century" w:hAnsi="Century"/>
                <w:color w:val="auto"/>
                <w:sz w:val="18"/>
                <w:szCs w:val="18"/>
              </w:rPr>
            </w:pPr>
          </w:p>
        </w:tc>
        <w:tc>
          <w:tcPr>
            <w:tcW w:w="580" w:type="dxa"/>
            <w:tcBorders>
              <w:top w:val="single" w:sz="4" w:space="0" w:color="000000"/>
              <w:left w:val="single" w:sz="4" w:space="0" w:color="000000"/>
              <w:bottom w:val="single" w:sz="4" w:space="0" w:color="000000"/>
              <w:right w:val="single" w:sz="4" w:space="0" w:color="000000"/>
            </w:tcBorders>
            <w:vAlign w:val="center"/>
          </w:tcPr>
          <w:p w14:paraId="23C47ACE" w14:textId="77777777" w:rsidR="00F5059C" w:rsidRDefault="00F5059C">
            <w:pPr>
              <w:spacing w:line="308" w:lineRule="atLeast"/>
              <w:jc w:val="center"/>
              <w:rPr>
                <w:rFonts w:ascii="Century" w:hAnsi="Century"/>
                <w:color w:val="auto"/>
                <w:sz w:val="18"/>
                <w:szCs w:val="18"/>
              </w:rPr>
            </w:pPr>
            <w:r>
              <w:rPr>
                <w:rFonts w:ascii="Century" w:hAnsi="Century" w:hint="eastAsia"/>
                <w:color w:val="auto"/>
                <w:sz w:val="18"/>
                <w:szCs w:val="18"/>
              </w:rPr>
              <w:t>３</w:t>
            </w:r>
          </w:p>
        </w:tc>
        <w:tc>
          <w:tcPr>
            <w:tcW w:w="5292" w:type="dxa"/>
            <w:tcBorders>
              <w:top w:val="single" w:sz="4" w:space="0" w:color="000000"/>
              <w:left w:val="single" w:sz="4" w:space="0" w:color="000000"/>
              <w:bottom w:val="single" w:sz="4" w:space="0" w:color="000000"/>
              <w:right w:val="single" w:sz="12" w:space="0" w:color="auto"/>
            </w:tcBorders>
            <w:vAlign w:val="center"/>
          </w:tcPr>
          <w:p w14:paraId="43A7FF96" w14:textId="77777777" w:rsidR="00F5059C" w:rsidRDefault="00F5059C" w:rsidP="00424125">
            <w:pPr>
              <w:snapToGrid w:val="0"/>
              <w:spacing w:line="260" w:lineRule="exact"/>
              <w:ind w:leftChars="50" w:left="105"/>
              <w:rPr>
                <w:rFonts w:ascii="ＭＳ 明朝" w:hAnsi="ＭＳ 明朝" w:cs="ＭＳ 明朝"/>
                <w:sz w:val="18"/>
                <w:szCs w:val="18"/>
              </w:rPr>
            </w:pPr>
            <w:r>
              <w:rPr>
                <w:rFonts w:ascii="ＭＳ 明朝" w:hAnsi="ＭＳ 明朝" w:hint="eastAsia"/>
                <w:sz w:val="18"/>
                <w:szCs w:val="18"/>
              </w:rPr>
              <w:t>ポリエチレン混合物のもの</w:t>
            </w:r>
            <w:r w:rsidR="003C3A9C" w:rsidRPr="003C3A9C">
              <w:rPr>
                <w:rFonts w:ascii="ＭＳ 明朝" w:hAnsi="ＭＳ 明朝" w:cs="ＭＳ 明朝"/>
                <w:sz w:val="18"/>
                <w:szCs w:val="18"/>
              </w:rPr>
              <w:t>(</w:t>
            </w:r>
            <w:r w:rsidR="003C3A9C" w:rsidRPr="003C3A9C">
              <w:rPr>
                <w:rFonts w:ascii="ＭＳ 明朝" w:hAnsi="ＭＳ 明朝" w:cs="ＭＳ 明朝" w:hint="eastAsia"/>
                <w:sz w:val="18"/>
                <w:szCs w:val="18"/>
              </w:rPr>
              <w:t>耐燃性ポリエチレン混合物のもの、架橋ポリエチレン混合物のもの及び耐燃性架橋ポリエチレン混合物のものを除く。）</w:t>
            </w:r>
          </w:p>
          <w:p w14:paraId="1F04F3A9" w14:textId="77777777" w:rsidR="00FD66E7" w:rsidRDefault="00FD66E7" w:rsidP="00FD66E7">
            <w:pPr>
              <w:widowControl/>
              <w:ind w:left="139"/>
              <w:textAlignment w:val="auto"/>
              <w:rPr>
                <w:rFonts w:ascii="ＭＳ 明朝"/>
                <w:color w:val="auto"/>
                <w:sz w:val="18"/>
                <w:szCs w:val="18"/>
              </w:rPr>
            </w:pPr>
            <w:r>
              <w:rPr>
                <w:rFonts w:ascii="ＭＳゴシック" w:eastAsia="ＭＳゴシック" w:hAnsi="Century" w:cs="ＭＳゴシック"/>
                <w:color w:val="auto"/>
                <w:sz w:val="19"/>
                <w:szCs w:val="19"/>
              </w:rPr>
              <w:t>Polyethylene (excluding flame resistant polyethylene, cross linked polyethylene and flame resistant cross linked polyethylene)</w:t>
            </w:r>
          </w:p>
        </w:tc>
      </w:tr>
      <w:tr w:rsidR="00F5059C" w14:paraId="5A77E959" w14:textId="77777777" w:rsidTr="00356344">
        <w:trPr>
          <w:cantSplit/>
          <w:trHeight w:val="435"/>
        </w:trPr>
        <w:tc>
          <w:tcPr>
            <w:tcW w:w="556" w:type="dxa"/>
            <w:vMerge/>
            <w:tcBorders>
              <w:top w:val="nil"/>
              <w:left w:val="single" w:sz="12" w:space="0" w:color="auto"/>
              <w:bottom w:val="nil"/>
              <w:right w:val="single" w:sz="4" w:space="0" w:color="000000"/>
            </w:tcBorders>
          </w:tcPr>
          <w:p w14:paraId="71453AF8" w14:textId="77777777" w:rsidR="00F5059C" w:rsidRDefault="00F5059C">
            <w:pPr>
              <w:spacing w:beforeLines="20" w:before="66"/>
              <w:jc w:val="center"/>
              <w:textAlignment w:val="auto"/>
              <w:rPr>
                <w:rFonts w:ascii="Century" w:hAnsi="Century"/>
                <w:color w:val="auto"/>
                <w:sz w:val="18"/>
                <w:szCs w:val="18"/>
              </w:rPr>
            </w:pPr>
          </w:p>
        </w:tc>
        <w:tc>
          <w:tcPr>
            <w:tcW w:w="2644" w:type="dxa"/>
            <w:vMerge/>
            <w:tcBorders>
              <w:top w:val="nil"/>
              <w:left w:val="single" w:sz="4" w:space="0" w:color="000000"/>
              <w:bottom w:val="nil"/>
              <w:right w:val="single" w:sz="4" w:space="0" w:color="000000"/>
            </w:tcBorders>
          </w:tcPr>
          <w:p w14:paraId="07F41E54" w14:textId="77777777" w:rsidR="00F5059C" w:rsidRDefault="00F5059C">
            <w:pPr>
              <w:spacing w:beforeLines="20" w:before="66"/>
              <w:textAlignment w:val="auto"/>
              <w:rPr>
                <w:rFonts w:ascii="Century" w:hAnsi="Century"/>
                <w:color w:val="auto"/>
                <w:sz w:val="18"/>
                <w:szCs w:val="18"/>
              </w:rPr>
            </w:pPr>
          </w:p>
        </w:tc>
        <w:tc>
          <w:tcPr>
            <w:tcW w:w="580" w:type="dxa"/>
            <w:tcBorders>
              <w:top w:val="single" w:sz="4" w:space="0" w:color="000000"/>
              <w:left w:val="single" w:sz="4" w:space="0" w:color="000000"/>
              <w:bottom w:val="single" w:sz="4" w:space="0" w:color="000000"/>
              <w:right w:val="single" w:sz="4" w:space="0" w:color="000000"/>
            </w:tcBorders>
            <w:vAlign w:val="center"/>
          </w:tcPr>
          <w:p w14:paraId="3B3C3516" w14:textId="77777777" w:rsidR="00F5059C" w:rsidRDefault="00F5059C">
            <w:pPr>
              <w:spacing w:line="308" w:lineRule="atLeast"/>
              <w:jc w:val="center"/>
              <w:rPr>
                <w:rFonts w:ascii="Century" w:hAnsi="Century"/>
                <w:color w:val="auto"/>
                <w:sz w:val="18"/>
                <w:szCs w:val="18"/>
              </w:rPr>
            </w:pPr>
            <w:r>
              <w:rPr>
                <w:rFonts w:ascii="Century" w:hAnsi="Century" w:hint="eastAsia"/>
                <w:color w:val="auto"/>
                <w:sz w:val="18"/>
                <w:szCs w:val="18"/>
              </w:rPr>
              <w:t>４</w:t>
            </w:r>
          </w:p>
        </w:tc>
        <w:tc>
          <w:tcPr>
            <w:tcW w:w="5292" w:type="dxa"/>
            <w:tcBorders>
              <w:top w:val="single" w:sz="4" w:space="0" w:color="000000"/>
              <w:left w:val="single" w:sz="4" w:space="0" w:color="000000"/>
              <w:bottom w:val="single" w:sz="4" w:space="0" w:color="000000"/>
              <w:right w:val="single" w:sz="12" w:space="0" w:color="auto"/>
            </w:tcBorders>
            <w:vAlign w:val="center"/>
          </w:tcPr>
          <w:p w14:paraId="0FCD6C28" w14:textId="77777777" w:rsidR="00F5059C" w:rsidRDefault="00F5059C" w:rsidP="00424125">
            <w:pPr>
              <w:spacing w:line="260" w:lineRule="exact"/>
              <w:ind w:leftChars="50" w:left="105" w:rightChars="80" w:right="168"/>
              <w:jc w:val="both"/>
              <w:rPr>
                <w:rFonts w:ascii="ＭＳ 明朝" w:hAnsi="ＭＳ 明朝" w:cs="ＭＳ 明朝"/>
                <w:sz w:val="18"/>
                <w:szCs w:val="18"/>
              </w:rPr>
            </w:pPr>
            <w:r>
              <w:rPr>
                <w:rFonts w:ascii="ＭＳ 明朝" w:hAnsi="ＭＳ 明朝" w:hint="eastAsia"/>
                <w:sz w:val="18"/>
                <w:szCs w:val="18"/>
              </w:rPr>
              <w:t>耐燃性ポリエチレン混合物のもの</w:t>
            </w:r>
            <w:r w:rsidR="003C3A9C" w:rsidRPr="003C3A9C">
              <w:rPr>
                <w:rFonts w:ascii="ＭＳ 明朝" w:hAnsi="ＭＳ 明朝" w:cs="ＭＳ 明朝" w:hint="eastAsia"/>
                <w:sz w:val="18"/>
                <w:szCs w:val="18"/>
              </w:rPr>
              <w:t>（耐燃性架橋ポリエチレン混合物のものを除く。）</w:t>
            </w:r>
          </w:p>
          <w:p w14:paraId="56BAE1DE" w14:textId="77777777" w:rsidR="000A62E1" w:rsidRPr="000A62E1" w:rsidRDefault="000A62E1" w:rsidP="000A62E1">
            <w:pPr>
              <w:widowControl/>
              <w:ind w:left="139"/>
              <w:textAlignment w:val="auto"/>
              <w:rPr>
                <w:rFonts w:ascii="ＭＳゴシック" w:eastAsia="ＭＳゴシック" w:hAnsi="Century" w:cs="ＭＳゴシック"/>
                <w:color w:val="auto"/>
                <w:sz w:val="19"/>
                <w:szCs w:val="19"/>
              </w:rPr>
            </w:pPr>
            <w:r>
              <w:rPr>
                <w:rFonts w:ascii="ＭＳゴシック" w:eastAsia="ＭＳゴシック" w:hAnsi="Century" w:cs="ＭＳゴシック"/>
                <w:color w:val="auto"/>
                <w:sz w:val="19"/>
                <w:szCs w:val="19"/>
              </w:rPr>
              <w:t>Flame resistant polyethylene (excluding flame resistant cross linked polyethylene)</w:t>
            </w:r>
          </w:p>
        </w:tc>
      </w:tr>
      <w:tr w:rsidR="00F5059C" w14:paraId="79CCE406" w14:textId="77777777" w:rsidTr="00356344">
        <w:trPr>
          <w:cantSplit/>
          <w:trHeight w:val="435"/>
        </w:trPr>
        <w:tc>
          <w:tcPr>
            <w:tcW w:w="556" w:type="dxa"/>
            <w:vMerge/>
            <w:tcBorders>
              <w:top w:val="nil"/>
              <w:left w:val="single" w:sz="12" w:space="0" w:color="auto"/>
              <w:bottom w:val="nil"/>
              <w:right w:val="single" w:sz="4" w:space="0" w:color="000000"/>
            </w:tcBorders>
          </w:tcPr>
          <w:p w14:paraId="453FE428" w14:textId="77777777" w:rsidR="00F5059C" w:rsidRDefault="00F5059C">
            <w:pPr>
              <w:spacing w:beforeLines="20" w:before="66"/>
              <w:jc w:val="center"/>
              <w:textAlignment w:val="auto"/>
              <w:rPr>
                <w:rFonts w:ascii="Century" w:hAnsi="Century"/>
                <w:color w:val="auto"/>
                <w:sz w:val="18"/>
                <w:szCs w:val="18"/>
              </w:rPr>
            </w:pPr>
          </w:p>
        </w:tc>
        <w:tc>
          <w:tcPr>
            <w:tcW w:w="2644" w:type="dxa"/>
            <w:vMerge/>
            <w:tcBorders>
              <w:top w:val="nil"/>
              <w:left w:val="single" w:sz="4" w:space="0" w:color="000000"/>
              <w:bottom w:val="nil"/>
              <w:right w:val="single" w:sz="4" w:space="0" w:color="000000"/>
            </w:tcBorders>
          </w:tcPr>
          <w:p w14:paraId="3F20B0CB" w14:textId="77777777" w:rsidR="00F5059C" w:rsidRDefault="00F5059C">
            <w:pPr>
              <w:spacing w:beforeLines="20" w:before="66"/>
              <w:textAlignment w:val="auto"/>
              <w:rPr>
                <w:rFonts w:ascii="Century" w:hAnsi="Century"/>
                <w:color w:val="auto"/>
                <w:sz w:val="18"/>
                <w:szCs w:val="18"/>
              </w:rPr>
            </w:pPr>
          </w:p>
        </w:tc>
        <w:tc>
          <w:tcPr>
            <w:tcW w:w="580" w:type="dxa"/>
            <w:tcBorders>
              <w:top w:val="single" w:sz="4" w:space="0" w:color="000000"/>
              <w:left w:val="single" w:sz="4" w:space="0" w:color="000000"/>
              <w:bottom w:val="single" w:sz="4" w:space="0" w:color="000000"/>
              <w:right w:val="single" w:sz="4" w:space="0" w:color="000000"/>
            </w:tcBorders>
            <w:vAlign w:val="center"/>
          </w:tcPr>
          <w:p w14:paraId="642B228D" w14:textId="77777777" w:rsidR="00F5059C" w:rsidRDefault="00F5059C">
            <w:pPr>
              <w:spacing w:line="308" w:lineRule="atLeast"/>
              <w:jc w:val="center"/>
              <w:rPr>
                <w:rFonts w:ascii="Century" w:hAnsi="Century"/>
                <w:color w:val="auto"/>
                <w:sz w:val="18"/>
                <w:szCs w:val="18"/>
              </w:rPr>
            </w:pPr>
            <w:r>
              <w:rPr>
                <w:rFonts w:ascii="Century" w:hAnsi="Century" w:hint="eastAsia"/>
                <w:color w:val="auto"/>
                <w:sz w:val="18"/>
                <w:szCs w:val="18"/>
              </w:rPr>
              <w:t>５</w:t>
            </w:r>
          </w:p>
        </w:tc>
        <w:tc>
          <w:tcPr>
            <w:tcW w:w="5292" w:type="dxa"/>
            <w:tcBorders>
              <w:top w:val="single" w:sz="4" w:space="0" w:color="000000"/>
              <w:left w:val="single" w:sz="4" w:space="0" w:color="000000"/>
              <w:bottom w:val="single" w:sz="4" w:space="0" w:color="000000"/>
              <w:right w:val="single" w:sz="12" w:space="0" w:color="auto"/>
            </w:tcBorders>
            <w:vAlign w:val="center"/>
          </w:tcPr>
          <w:p w14:paraId="65D96E03" w14:textId="77777777" w:rsidR="00F5059C" w:rsidRDefault="00F5059C" w:rsidP="00424125">
            <w:pPr>
              <w:spacing w:line="260" w:lineRule="exact"/>
              <w:ind w:leftChars="50" w:left="105" w:rightChars="80" w:right="168"/>
              <w:jc w:val="both"/>
              <w:rPr>
                <w:rFonts w:ascii="ＭＳ 明朝" w:hAnsi="ＭＳ 明朝" w:cs="ＭＳ 明朝"/>
                <w:sz w:val="18"/>
                <w:szCs w:val="18"/>
              </w:rPr>
            </w:pPr>
            <w:r>
              <w:rPr>
                <w:rFonts w:ascii="ＭＳ 明朝" w:hAnsi="ＭＳ 明朝" w:hint="eastAsia"/>
                <w:sz w:val="18"/>
                <w:szCs w:val="18"/>
              </w:rPr>
              <w:t>架橋ポリエチレン混合物のもの</w:t>
            </w:r>
            <w:r w:rsidR="003C3A9C" w:rsidRPr="003C3A9C">
              <w:rPr>
                <w:rFonts w:ascii="ＭＳ 明朝" w:hAnsi="ＭＳ 明朝" w:cs="ＭＳ 明朝" w:hint="eastAsia"/>
                <w:sz w:val="18"/>
                <w:szCs w:val="18"/>
              </w:rPr>
              <w:t>（耐燃性架橋ポリエチレン混合物のものを除く。）</w:t>
            </w:r>
          </w:p>
          <w:p w14:paraId="615E4D6B" w14:textId="77777777" w:rsidR="000A62E1" w:rsidRDefault="000A62E1" w:rsidP="000A62E1">
            <w:pPr>
              <w:widowControl/>
              <w:ind w:left="139"/>
              <w:textAlignment w:val="auto"/>
              <w:rPr>
                <w:rFonts w:ascii="ＭＳ 明朝"/>
                <w:color w:val="auto"/>
                <w:sz w:val="18"/>
                <w:szCs w:val="18"/>
              </w:rPr>
            </w:pPr>
            <w:r>
              <w:rPr>
                <w:rFonts w:ascii="ＭＳゴシック" w:eastAsia="ＭＳゴシック" w:hAnsi="Century" w:cs="ＭＳゴシック"/>
                <w:color w:val="auto"/>
                <w:sz w:val="19"/>
                <w:szCs w:val="19"/>
              </w:rPr>
              <w:t>Cross linked polyethylene (excluding flame resistant cross linked polyethylene)</w:t>
            </w:r>
          </w:p>
        </w:tc>
      </w:tr>
      <w:tr w:rsidR="00F5059C" w14:paraId="173E51C0" w14:textId="77777777" w:rsidTr="00356344">
        <w:trPr>
          <w:cantSplit/>
          <w:trHeight w:val="435"/>
        </w:trPr>
        <w:tc>
          <w:tcPr>
            <w:tcW w:w="556" w:type="dxa"/>
            <w:vMerge/>
            <w:tcBorders>
              <w:top w:val="nil"/>
              <w:left w:val="single" w:sz="12" w:space="0" w:color="auto"/>
              <w:bottom w:val="nil"/>
              <w:right w:val="single" w:sz="4" w:space="0" w:color="000000"/>
            </w:tcBorders>
          </w:tcPr>
          <w:p w14:paraId="4454B86F" w14:textId="77777777" w:rsidR="00F5059C" w:rsidRDefault="00F5059C">
            <w:pPr>
              <w:spacing w:beforeLines="20" w:before="66"/>
              <w:jc w:val="center"/>
              <w:textAlignment w:val="auto"/>
              <w:rPr>
                <w:rFonts w:ascii="Century" w:hAnsi="Century"/>
                <w:color w:val="auto"/>
                <w:sz w:val="18"/>
                <w:szCs w:val="18"/>
              </w:rPr>
            </w:pPr>
          </w:p>
        </w:tc>
        <w:tc>
          <w:tcPr>
            <w:tcW w:w="2644" w:type="dxa"/>
            <w:vMerge/>
            <w:tcBorders>
              <w:top w:val="nil"/>
              <w:left w:val="single" w:sz="4" w:space="0" w:color="000000"/>
              <w:bottom w:val="nil"/>
              <w:right w:val="single" w:sz="4" w:space="0" w:color="000000"/>
            </w:tcBorders>
          </w:tcPr>
          <w:p w14:paraId="013456B7" w14:textId="77777777" w:rsidR="00F5059C" w:rsidRDefault="00F5059C">
            <w:pPr>
              <w:spacing w:beforeLines="20" w:before="66"/>
              <w:textAlignment w:val="auto"/>
              <w:rPr>
                <w:rFonts w:ascii="Century" w:hAnsi="Century"/>
                <w:color w:val="auto"/>
                <w:sz w:val="18"/>
                <w:szCs w:val="18"/>
              </w:rPr>
            </w:pPr>
          </w:p>
        </w:tc>
        <w:tc>
          <w:tcPr>
            <w:tcW w:w="580" w:type="dxa"/>
            <w:tcBorders>
              <w:top w:val="single" w:sz="4" w:space="0" w:color="000000"/>
              <w:left w:val="single" w:sz="4" w:space="0" w:color="000000"/>
              <w:bottom w:val="single" w:sz="4" w:space="0" w:color="000000"/>
              <w:right w:val="single" w:sz="4" w:space="0" w:color="000000"/>
            </w:tcBorders>
            <w:vAlign w:val="center"/>
          </w:tcPr>
          <w:p w14:paraId="4FEF5C88" w14:textId="77777777" w:rsidR="00F5059C" w:rsidRDefault="00F5059C">
            <w:pPr>
              <w:spacing w:line="308" w:lineRule="atLeast"/>
              <w:jc w:val="center"/>
              <w:rPr>
                <w:rFonts w:ascii="Century" w:hAnsi="Century"/>
                <w:color w:val="auto"/>
                <w:sz w:val="18"/>
                <w:szCs w:val="18"/>
              </w:rPr>
            </w:pPr>
            <w:r>
              <w:rPr>
                <w:rFonts w:ascii="Century" w:hAnsi="Century" w:hint="eastAsia"/>
                <w:color w:val="auto"/>
                <w:sz w:val="18"/>
                <w:szCs w:val="18"/>
              </w:rPr>
              <w:t>６</w:t>
            </w:r>
          </w:p>
        </w:tc>
        <w:tc>
          <w:tcPr>
            <w:tcW w:w="5292" w:type="dxa"/>
            <w:tcBorders>
              <w:top w:val="single" w:sz="4" w:space="0" w:color="000000"/>
              <w:left w:val="single" w:sz="4" w:space="0" w:color="000000"/>
              <w:bottom w:val="single" w:sz="4" w:space="0" w:color="000000"/>
              <w:right w:val="single" w:sz="12" w:space="0" w:color="auto"/>
            </w:tcBorders>
            <w:vAlign w:val="center"/>
          </w:tcPr>
          <w:p w14:paraId="2CBDB423" w14:textId="77777777" w:rsidR="00F5059C" w:rsidRDefault="00F5059C" w:rsidP="000365D2">
            <w:pPr>
              <w:spacing w:line="308" w:lineRule="atLeast"/>
              <w:ind w:firstLineChars="87" w:firstLine="157"/>
              <w:jc w:val="both"/>
              <w:rPr>
                <w:rFonts w:ascii="Century" w:hAnsi="Century"/>
                <w:sz w:val="18"/>
                <w:szCs w:val="18"/>
              </w:rPr>
            </w:pPr>
            <w:r>
              <w:rPr>
                <w:rFonts w:ascii="Century" w:hAnsi="Century" w:hint="eastAsia"/>
                <w:sz w:val="18"/>
                <w:szCs w:val="18"/>
              </w:rPr>
              <w:t>耐燃性架橋ポリエチレン混合物のもの</w:t>
            </w:r>
          </w:p>
          <w:p w14:paraId="04B462C8" w14:textId="77777777" w:rsidR="000A62E1" w:rsidRDefault="000A62E1" w:rsidP="000365D2">
            <w:pPr>
              <w:spacing w:line="308" w:lineRule="atLeast"/>
              <w:ind w:firstLineChars="87" w:firstLine="165"/>
              <w:jc w:val="both"/>
              <w:rPr>
                <w:rFonts w:ascii="Century" w:hAnsi="Century"/>
                <w:color w:val="auto"/>
                <w:sz w:val="18"/>
                <w:szCs w:val="18"/>
              </w:rPr>
            </w:pPr>
            <w:r>
              <w:rPr>
                <w:rFonts w:ascii="ＭＳゴシック" w:eastAsia="ＭＳゴシック" w:hAnsi="Century" w:cs="ＭＳゴシック"/>
                <w:color w:val="auto"/>
                <w:sz w:val="19"/>
                <w:szCs w:val="19"/>
              </w:rPr>
              <w:t>Flame resistant cross linked polyethylene</w:t>
            </w:r>
          </w:p>
        </w:tc>
      </w:tr>
      <w:tr w:rsidR="000365D2" w14:paraId="171DD982" w14:textId="77777777" w:rsidTr="00356344">
        <w:trPr>
          <w:cantSplit/>
          <w:trHeight w:val="435"/>
        </w:trPr>
        <w:tc>
          <w:tcPr>
            <w:tcW w:w="556" w:type="dxa"/>
            <w:vMerge/>
            <w:tcBorders>
              <w:top w:val="nil"/>
              <w:left w:val="single" w:sz="12" w:space="0" w:color="auto"/>
              <w:bottom w:val="nil"/>
              <w:right w:val="single" w:sz="4" w:space="0" w:color="000000"/>
            </w:tcBorders>
          </w:tcPr>
          <w:p w14:paraId="4CD2E3FA" w14:textId="77777777" w:rsidR="000365D2" w:rsidRDefault="000365D2">
            <w:pPr>
              <w:spacing w:beforeLines="20" w:before="66"/>
              <w:jc w:val="center"/>
              <w:textAlignment w:val="auto"/>
              <w:rPr>
                <w:rFonts w:ascii="Century" w:hAnsi="Century"/>
                <w:color w:val="auto"/>
                <w:sz w:val="18"/>
                <w:szCs w:val="18"/>
              </w:rPr>
            </w:pPr>
          </w:p>
        </w:tc>
        <w:tc>
          <w:tcPr>
            <w:tcW w:w="2644" w:type="dxa"/>
            <w:vMerge/>
            <w:tcBorders>
              <w:top w:val="nil"/>
              <w:left w:val="single" w:sz="4" w:space="0" w:color="000000"/>
              <w:bottom w:val="nil"/>
              <w:right w:val="single" w:sz="4" w:space="0" w:color="000000"/>
            </w:tcBorders>
          </w:tcPr>
          <w:p w14:paraId="5180D49F" w14:textId="77777777" w:rsidR="000365D2" w:rsidRDefault="000365D2">
            <w:pPr>
              <w:spacing w:beforeLines="20" w:before="66"/>
              <w:textAlignment w:val="auto"/>
              <w:rPr>
                <w:rFonts w:ascii="Century" w:hAnsi="Century"/>
                <w:color w:val="auto"/>
                <w:sz w:val="18"/>
                <w:szCs w:val="18"/>
              </w:rPr>
            </w:pPr>
          </w:p>
        </w:tc>
        <w:tc>
          <w:tcPr>
            <w:tcW w:w="580" w:type="dxa"/>
            <w:tcBorders>
              <w:top w:val="single" w:sz="4" w:space="0" w:color="000000"/>
              <w:left w:val="single" w:sz="4" w:space="0" w:color="000000"/>
              <w:bottom w:val="single" w:sz="4" w:space="0" w:color="000000"/>
              <w:right w:val="single" w:sz="4" w:space="0" w:color="000000"/>
            </w:tcBorders>
            <w:vAlign w:val="center"/>
          </w:tcPr>
          <w:p w14:paraId="5669B9B1" w14:textId="77777777" w:rsidR="000365D2" w:rsidRDefault="000365D2">
            <w:pPr>
              <w:spacing w:line="308" w:lineRule="atLeast"/>
              <w:jc w:val="center"/>
              <w:rPr>
                <w:rFonts w:ascii="Century" w:hAnsi="Century"/>
                <w:color w:val="auto"/>
                <w:sz w:val="18"/>
                <w:szCs w:val="18"/>
              </w:rPr>
            </w:pPr>
            <w:r>
              <w:rPr>
                <w:rFonts w:ascii="Century" w:hAnsi="Century" w:hint="eastAsia"/>
                <w:color w:val="auto"/>
                <w:sz w:val="18"/>
                <w:szCs w:val="18"/>
              </w:rPr>
              <w:t>７</w:t>
            </w:r>
          </w:p>
        </w:tc>
        <w:tc>
          <w:tcPr>
            <w:tcW w:w="5292" w:type="dxa"/>
            <w:tcBorders>
              <w:top w:val="single" w:sz="4" w:space="0" w:color="000000"/>
              <w:left w:val="single" w:sz="4" w:space="0" w:color="000000"/>
              <w:bottom w:val="single" w:sz="4" w:space="0" w:color="000000"/>
              <w:right w:val="single" w:sz="12" w:space="0" w:color="auto"/>
            </w:tcBorders>
            <w:vAlign w:val="center"/>
          </w:tcPr>
          <w:p w14:paraId="3105A4A7" w14:textId="77777777" w:rsidR="000365D2" w:rsidRDefault="000365D2" w:rsidP="000365D2">
            <w:pPr>
              <w:spacing w:line="308" w:lineRule="atLeast"/>
              <w:ind w:firstLineChars="87" w:firstLine="157"/>
              <w:jc w:val="both"/>
              <w:rPr>
                <w:rFonts w:ascii="Century" w:hAnsi="Century"/>
                <w:sz w:val="18"/>
                <w:szCs w:val="18"/>
              </w:rPr>
            </w:pPr>
            <w:r>
              <w:rPr>
                <w:rFonts w:ascii="Century" w:hAnsi="Century" w:hint="eastAsia"/>
                <w:sz w:val="18"/>
                <w:szCs w:val="18"/>
              </w:rPr>
              <w:t>ポリオレフィン混合物のもの</w:t>
            </w:r>
          </w:p>
          <w:p w14:paraId="408A5CFB" w14:textId="77777777" w:rsidR="00AB1BCF" w:rsidRDefault="00AB1BCF" w:rsidP="000365D2">
            <w:pPr>
              <w:spacing w:line="308" w:lineRule="atLeast"/>
              <w:ind w:firstLineChars="87" w:firstLine="165"/>
              <w:jc w:val="both"/>
              <w:rPr>
                <w:rFonts w:ascii="Century" w:hAnsi="Century"/>
                <w:sz w:val="18"/>
                <w:szCs w:val="18"/>
              </w:rPr>
            </w:pPr>
            <w:r>
              <w:rPr>
                <w:rFonts w:ascii="ＭＳゴシック" w:eastAsia="ＭＳゴシック" w:hAnsi="Century" w:cs="ＭＳゴシック"/>
                <w:color w:val="auto"/>
                <w:sz w:val="19"/>
                <w:szCs w:val="19"/>
              </w:rPr>
              <w:t>Polyolefin</w:t>
            </w:r>
          </w:p>
        </w:tc>
      </w:tr>
      <w:tr w:rsidR="000365D2" w14:paraId="679E609E" w14:textId="77777777" w:rsidTr="00356344">
        <w:trPr>
          <w:cantSplit/>
          <w:trHeight w:val="435"/>
        </w:trPr>
        <w:tc>
          <w:tcPr>
            <w:tcW w:w="556" w:type="dxa"/>
            <w:vMerge/>
            <w:tcBorders>
              <w:top w:val="nil"/>
              <w:left w:val="single" w:sz="12" w:space="0" w:color="auto"/>
              <w:bottom w:val="nil"/>
              <w:right w:val="single" w:sz="4" w:space="0" w:color="000000"/>
            </w:tcBorders>
          </w:tcPr>
          <w:p w14:paraId="6F2E1F46" w14:textId="77777777" w:rsidR="000365D2" w:rsidRDefault="000365D2">
            <w:pPr>
              <w:spacing w:beforeLines="20" w:before="66"/>
              <w:jc w:val="center"/>
              <w:textAlignment w:val="auto"/>
              <w:rPr>
                <w:rFonts w:ascii="Century" w:hAnsi="Century"/>
                <w:color w:val="auto"/>
                <w:sz w:val="18"/>
                <w:szCs w:val="18"/>
              </w:rPr>
            </w:pPr>
          </w:p>
        </w:tc>
        <w:tc>
          <w:tcPr>
            <w:tcW w:w="2644" w:type="dxa"/>
            <w:vMerge/>
            <w:tcBorders>
              <w:top w:val="nil"/>
              <w:left w:val="single" w:sz="4" w:space="0" w:color="000000"/>
              <w:bottom w:val="nil"/>
              <w:right w:val="single" w:sz="4" w:space="0" w:color="000000"/>
            </w:tcBorders>
          </w:tcPr>
          <w:p w14:paraId="5772B278" w14:textId="77777777" w:rsidR="000365D2" w:rsidRDefault="000365D2">
            <w:pPr>
              <w:spacing w:beforeLines="20" w:before="66"/>
              <w:textAlignment w:val="auto"/>
              <w:rPr>
                <w:rFonts w:ascii="Century" w:hAnsi="Century"/>
                <w:color w:val="auto"/>
                <w:sz w:val="18"/>
                <w:szCs w:val="18"/>
              </w:rPr>
            </w:pPr>
          </w:p>
        </w:tc>
        <w:tc>
          <w:tcPr>
            <w:tcW w:w="580" w:type="dxa"/>
            <w:tcBorders>
              <w:top w:val="single" w:sz="4" w:space="0" w:color="000000"/>
              <w:left w:val="single" w:sz="4" w:space="0" w:color="000000"/>
              <w:bottom w:val="single" w:sz="4" w:space="0" w:color="000000"/>
              <w:right w:val="single" w:sz="4" w:space="0" w:color="000000"/>
            </w:tcBorders>
            <w:vAlign w:val="center"/>
          </w:tcPr>
          <w:p w14:paraId="6635911D" w14:textId="77777777" w:rsidR="000365D2" w:rsidRDefault="000365D2">
            <w:pPr>
              <w:spacing w:line="308" w:lineRule="atLeast"/>
              <w:jc w:val="center"/>
              <w:rPr>
                <w:rFonts w:ascii="Century" w:hAnsi="Century"/>
                <w:color w:val="auto"/>
                <w:sz w:val="18"/>
                <w:szCs w:val="18"/>
              </w:rPr>
            </w:pPr>
            <w:r>
              <w:rPr>
                <w:rFonts w:ascii="Century" w:hAnsi="Century" w:hint="eastAsia"/>
                <w:color w:val="auto"/>
                <w:sz w:val="18"/>
                <w:szCs w:val="18"/>
              </w:rPr>
              <w:t>８</w:t>
            </w:r>
          </w:p>
        </w:tc>
        <w:tc>
          <w:tcPr>
            <w:tcW w:w="5292" w:type="dxa"/>
            <w:tcBorders>
              <w:top w:val="single" w:sz="4" w:space="0" w:color="000000"/>
              <w:left w:val="single" w:sz="4" w:space="0" w:color="000000"/>
              <w:bottom w:val="single" w:sz="4" w:space="0" w:color="000000"/>
              <w:right w:val="single" w:sz="12" w:space="0" w:color="auto"/>
            </w:tcBorders>
            <w:vAlign w:val="center"/>
          </w:tcPr>
          <w:p w14:paraId="300CF87A" w14:textId="77777777" w:rsidR="000365D2" w:rsidRDefault="000365D2" w:rsidP="000365D2">
            <w:pPr>
              <w:spacing w:line="308" w:lineRule="atLeast"/>
              <w:ind w:firstLineChars="87" w:firstLine="157"/>
              <w:jc w:val="both"/>
              <w:rPr>
                <w:rFonts w:ascii="ＭＳ 明朝" w:hAnsi="ＭＳ 明朝"/>
                <w:sz w:val="18"/>
                <w:szCs w:val="18"/>
              </w:rPr>
            </w:pPr>
            <w:r>
              <w:rPr>
                <w:rFonts w:ascii="ＭＳ 明朝" w:hAnsi="ＭＳ 明朝" w:hint="eastAsia"/>
                <w:sz w:val="18"/>
                <w:szCs w:val="18"/>
              </w:rPr>
              <w:t>耐燃性</w:t>
            </w:r>
            <w:r>
              <w:rPr>
                <w:rFonts w:ascii="Century" w:hAnsi="Century" w:hint="eastAsia"/>
                <w:sz w:val="18"/>
                <w:szCs w:val="18"/>
              </w:rPr>
              <w:t>ポリオレフィン</w:t>
            </w:r>
            <w:r>
              <w:rPr>
                <w:rFonts w:ascii="ＭＳ 明朝" w:hAnsi="ＭＳ 明朝" w:hint="eastAsia"/>
                <w:sz w:val="18"/>
                <w:szCs w:val="18"/>
              </w:rPr>
              <w:t>混合物のもの</w:t>
            </w:r>
          </w:p>
          <w:p w14:paraId="7CA52C38" w14:textId="77777777" w:rsidR="00AB1BCF" w:rsidRDefault="00AB1BCF" w:rsidP="000365D2">
            <w:pPr>
              <w:spacing w:line="308" w:lineRule="atLeast"/>
              <w:ind w:firstLineChars="87" w:firstLine="165"/>
              <w:jc w:val="both"/>
              <w:rPr>
                <w:rFonts w:ascii="Century" w:hAnsi="Century"/>
                <w:sz w:val="18"/>
                <w:szCs w:val="18"/>
              </w:rPr>
            </w:pPr>
            <w:r>
              <w:rPr>
                <w:rFonts w:ascii="ＭＳゴシック" w:eastAsia="ＭＳゴシック" w:hAnsi="Century" w:cs="ＭＳゴシック"/>
                <w:color w:val="auto"/>
                <w:sz w:val="19"/>
                <w:szCs w:val="19"/>
              </w:rPr>
              <w:t>Flame resistant polyolefin</w:t>
            </w:r>
          </w:p>
        </w:tc>
      </w:tr>
      <w:tr w:rsidR="000365D2" w14:paraId="2C8CF626" w14:textId="77777777" w:rsidTr="00356344">
        <w:trPr>
          <w:cantSplit/>
          <w:trHeight w:val="435"/>
        </w:trPr>
        <w:tc>
          <w:tcPr>
            <w:tcW w:w="556" w:type="dxa"/>
            <w:vMerge/>
            <w:tcBorders>
              <w:top w:val="nil"/>
              <w:left w:val="single" w:sz="12" w:space="0" w:color="auto"/>
              <w:bottom w:val="nil"/>
              <w:right w:val="single" w:sz="4" w:space="0" w:color="000000"/>
            </w:tcBorders>
          </w:tcPr>
          <w:p w14:paraId="41ED8C67" w14:textId="77777777" w:rsidR="000365D2" w:rsidRDefault="000365D2">
            <w:pPr>
              <w:spacing w:beforeLines="20" w:before="66"/>
              <w:jc w:val="center"/>
              <w:textAlignment w:val="auto"/>
              <w:rPr>
                <w:rFonts w:ascii="Century" w:hAnsi="Century"/>
                <w:color w:val="auto"/>
                <w:sz w:val="18"/>
                <w:szCs w:val="18"/>
              </w:rPr>
            </w:pPr>
          </w:p>
        </w:tc>
        <w:tc>
          <w:tcPr>
            <w:tcW w:w="2644" w:type="dxa"/>
            <w:vMerge/>
            <w:tcBorders>
              <w:top w:val="nil"/>
              <w:left w:val="single" w:sz="4" w:space="0" w:color="000000"/>
              <w:bottom w:val="nil"/>
              <w:right w:val="single" w:sz="4" w:space="0" w:color="000000"/>
            </w:tcBorders>
          </w:tcPr>
          <w:p w14:paraId="513020B0" w14:textId="77777777" w:rsidR="000365D2" w:rsidRDefault="000365D2">
            <w:pPr>
              <w:spacing w:beforeLines="20" w:before="66"/>
              <w:textAlignment w:val="auto"/>
              <w:rPr>
                <w:rFonts w:ascii="Century" w:hAnsi="Century"/>
                <w:color w:val="auto"/>
                <w:sz w:val="18"/>
                <w:szCs w:val="18"/>
              </w:rPr>
            </w:pPr>
          </w:p>
        </w:tc>
        <w:tc>
          <w:tcPr>
            <w:tcW w:w="580" w:type="dxa"/>
            <w:tcBorders>
              <w:top w:val="single" w:sz="4" w:space="0" w:color="000000"/>
              <w:left w:val="single" w:sz="4" w:space="0" w:color="000000"/>
              <w:bottom w:val="single" w:sz="4" w:space="0" w:color="000000"/>
              <w:right w:val="single" w:sz="4" w:space="0" w:color="000000"/>
            </w:tcBorders>
            <w:vAlign w:val="center"/>
          </w:tcPr>
          <w:p w14:paraId="3E62CE8A" w14:textId="77777777" w:rsidR="000365D2" w:rsidRDefault="000365D2">
            <w:pPr>
              <w:spacing w:line="308" w:lineRule="atLeast"/>
              <w:jc w:val="center"/>
              <w:rPr>
                <w:rFonts w:ascii="Century" w:hAnsi="Century"/>
                <w:color w:val="auto"/>
                <w:sz w:val="18"/>
                <w:szCs w:val="18"/>
              </w:rPr>
            </w:pPr>
            <w:r>
              <w:rPr>
                <w:rFonts w:ascii="Century" w:hAnsi="Century" w:hint="eastAsia"/>
                <w:color w:val="auto"/>
                <w:sz w:val="18"/>
                <w:szCs w:val="18"/>
              </w:rPr>
              <w:t>９</w:t>
            </w:r>
          </w:p>
        </w:tc>
        <w:tc>
          <w:tcPr>
            <w:tcW w:w="5292" w:type="dxa"/>
            <w:tcBorders>
              <w:top w:val="single" w:sz="4" w:space="0" w:color="000000"/>
              <w:left w:val="single" w:sz="4" w:space="0" w:color="000000"/>
              <w:bottom w:val="single" w:sz="4" w:space="0" w:color="000000"/>
              <w:right w:val="single" w:sz="12" w:space="0" w:color="auto"/>
            </w:tcBorders>
            <w:vAlign w:val="center"/>
          </w:tcPr>
          <w:p w14:paraId="6F9A4C5C" w14:textId="77777777" w:rsidR="000365D2" w:rsidRDefault="000365D2" w:rsidP="000365D2">
            <w:pPr>
              <w:spacing w:line="308" w:lineRule="atLeast"/>
              <w:ind w:firstLineChars="87" w:firstLine="157"/>
              <w:jc w:val="both"/>
              <w:rPr>
                <w:rFonts w:ascii="ＭＳ 明朝" w:hAnsi="ＭＳ 明朝"/>
                <w:sz w:val="18"/>
                <w:szCs w:val="18"/>
              </w:rPr>
            </w:pPr>
            <w:r>
              <w:rPr>
                <w:rFonts w:ascii="ＭＳ 明朝" w:hAnsi="ＭＳ 明朝" w:hint="eastAsia"/>
                <w:sz w:val="18"/>
                <w:szCs w:val="18"/>
              </w:rPr>
              <w:t>架橋</w:t>
            </w:r>
            <w:r>
              <w:rPr>
                <w:rFonts w:ascii="Century" w:hAnsi="Century" w:hint="eastAsia"/>
                <w:sz w:val="18"/>
                <w:szCs w:val="18"/>
              </w:rPr>
              <w:t>ポリオレフィン</w:t>
            </w:r>
            <w:r>
              <w:rPr>
                <w:rFonts w:ascii="ＭＳ 明朝" w:hAnsi="ＭＳ 明朝" w:hint="eastAsia"/>
                <w:sz w:val="18"/>
                <w:szCs w:val="18"/>
              </w:rPr>
              <w:t>混合物のもの</w:t>
            </w:r>
          </w:p>
          <w:p w14:paraId="0D706986" w14:textId="77777777" w:rsidR="00AB1BCF" w:rsidRDefault="00AB1BCF" w:rsidP="000365D2">
            <w:pPr>
              <w:spacing w:line="308" w:lineRule="atLeast"/>
              <w:ind w:firstLineChars="87" w:firstLine="165"/>
              <w:jc w:val="both"/>
              <w:rPr>
                <w:rFonts w:ascii="Century" w:hAnsi="Century"/>
                <w:sz w:val="18"/>
                <w:szCs w:val="18"/>
              </w:rPr>
            </w:pPr>
            <w:r>
              <w:rPr>
                <w:rFonts w:ascii="ＭＳゴシック" w:eastAsia="ＭＳゴシック" w:hAnsi="Century" w:cs="ＭＳゴシック"/>
                <w:color w:val="auto"/>
                <w:sz w:val="19"/>
                <w:szCs w:val="19"/>
              </w:rPr>
              <w:t>Cross linked polyolefin</w:t>
            </w:r>
          </w:p>
        </w:tc>
      </w:tr>
      <w:tr w:rsidR="000365D2" w14:paraId="4DC8C3B0" w14:textId="77777777" w:rsidTr="00356344">
        <w:trPr>
          <w:cantSplit/>
          <w:trHeight w:val="435"/>
        </w:trPr>
        <w:tc>
          <w:tcPr>
            <w:tcW w:w="556" w:type="dxa"/>
            <w:vMerge/>
            <w:tcBorders>
              <w:top w:val="nil"/>
              <w:left w:val="single" w:sz="12" w:space="0" w:color="auto"/>
              <w:bottom w:val="nil"/>
              <w:right w:val="single" w:sz="4" w:space="0" w:color="000000"/>
            </w:tcBorders>
          </w:tcPr>
          <w:p w14:paraId="36CBD9AF" w14:textId="77777777" w:rsidR="000365D2" w:rsidRDefault="000365D2">
            <w:pPr>
              <w:spacing w:beforeLines="20" w:before="66"/>
              <w:jc w:val="center"/>
              <w:textAlignment w:val="auto"/>
              <w:rPr>
                <w:rFonts w:ascii="Century" w:hAnsi="Century"/>
                <w:color w:val="auto"/>
                <w:sz w:val="18"/>
                <w:szCs w:val="18"/>
              </w:rPr>
            </w:pPr>
          </w:p>
        </w:tc>
        <w:tc>
          <w:tcPr>
            <w:tcW w:w="2644" w:type="dxa"/>
            <w:vMerge/>
            <w:tcBorders>
              <w:top w:val="nil"/>
              <w:left w:val="single" w:sz="4" w:space="0" w:color="000000"/>
              <w:bottom w:val="nil"/>
              <w:right w:val="single" w:sz="4" w:space="0" w:color="000000"/>
            </w:tcBorders>
          </w:tcPr>
          <w:p w14:paraId="456AEC29" w14:textId="77777777" w:rsidR="000365D2" w:rsidRDefault="000365D2">
            <w:pPr>
              <w:spacing w:beforeLines="20" w:before="66"/>
              <w:textAlignment w:val="auto"/>
              <w:rPr>
                <w:rFonts w:ascii="Century" w:hAnsi="Century"/>
                <w:color w:val="auto"/>
                <w:sz w:val="18"/>
                <w:szCs w:val="18"/>
              </w:rPr>
            </w:pPr>
          </w:p>
        </w:tc>
        <w:tc>
          <w:tcPr>
            <w:tcW w:w="580" w:type="dxa"/>
            <w:tcBorders>
              <w:top w:val="single" w:sz="4" w:space="0" w:color="000000"/>
              <w:left w:val="single" w:sz="4" w:space="0" w:color="000000"/>
              <w:bottom w:val="single" w:sz="4" w:space="0" w:color="000000"/>
              <w:right w:val="single" w:sz="4" w:space="0" w:color="000000"/>
            </w:tcBorders>
            <w:vAlign w:val="center"/>
          </w:tcPr>
          <w:p w14:paraId="31F2B5B7" w14:textId="77777777" w:rsidR="000365D2" w:rsidRDefault="000365D2">
            <w:pPr>
              <w:spacing w:line="308" w:lineRule="atLeast"/>
              <w:jc w:val="center"/>
              <w:rPr>
                <w:rFonts w:ascii="Century" w:hAnsi="Century"/>
                <w:color w:val="auto"/>
                <w:sz w:val="18"/>
                <w:szCs w:val="18"/>
              </w:rPr>
            </w:pPr>
            <w:r>
              <w:rPr>
                <w:rFonts w:ascii="Century" w:hAnsi="Century" w:hint="eastAsia"/>
                <w:color w:val="auto"/>
                <w:sz w:val="18"/>
                <w:szCs w:val="18"/>
              </w:rPr>
              <w:t>１０</w:t>
            </w:r>
          </w:p>
        </w:tc>
        <w:tc>
          <w:tcPr>
            <w:tcW w:w="5292" w:type="dxa"/>
            <w:tcBorders>
              <w:top w:val="single" w:sz="4" w:space="0" w:color="000000"/>
              <w:left w:val="single" w:sz="4" w:space="0" w:color="000000"/>
              <w:bottom w:val="single" w:sz="4" w:space="0" w:color="000000"/>
              <w:right w:val="single" w:sz="12" w:space="0" w:color="auto"/>
            </w:tcBorders>
            <w:vAlign w:val="center"/>
          </w:tcPr>
          <w:p w14:paraId="4731F8A2" w14:textId="77777777" w:rsidR="000365D2" w:rsidRDefault="000365D2" w:rsidP="000365D2">
            <w:pPr>
              <w:spacing w:line="308" w:lineRule="atLeast"/>
              <w:ind w:firstLineChars="87" w:firstLine="157"/>
              <w:jc w:val="both"/>
              <w:rPr>
                <w:rFonts w:ascii="Century" w:hAnsi="Century"/>
                <w:sz w:val="18"/>
                <w:szCs w:val="18"/>
              </w:rPr>
            </w:pPr>
            <w:r>
              <w:rPr>
                <w:rFonts w:ascii="Century" w:hAnsi="Century" w:hint="eastAsia"/>
                <w:sz w:val="18"/>
                <w:szCs w:val="18"/>
              </w:rPr>
              <w:t>耐燃性架橋ポリオレフィン混合物のもの</w:t>
            </w:r>
          </w:p>
          <w:p w14:paraId="631C3FCF" w14:textId="77777777" w:rsidR="00AB1BCF" w:rsidRDefault="00AB1BCF" w:rsidP="000365D2">
            <w:pPr>
              <w:spacing w:line="308" w:lineRule="atLeast"/>
              <w:ind w:firstLineChars="87" w:firstLine="165"/>
              <w:jc w:val="both"/>
              <w:rPr>
                <w:rFonts w:ascii="Century" w:hAnsi="Century"/>
                <w:sz w:val="18"/>
                <w:szCs w:val="18"/>
              </w:rPr>
            </w:pPr>
            <w:r>
              <w:rPr>
                <w:rFonts w:ascii="ＭＳゴシック" w:eastAsia="ＭＳゴシック" w:hAnsi="Century" w:cs="ＭＳゴシック"/>
                <w:color w:val="auto"/>
                <w:sz w:val="19"/>
                <w:szCs w:val="19"/>
              </w:rPr>
              <w:t>Flame resistant cross linked polyolefin</w:t>
            </w:r>
          </w:p>
        </w:tc>
      </w:tr>
      <w:tr w:rsidR="00F5059C" w14:paraId="3D109E9F" w14:textId="77777777" w:rsidTr="000C23B8">
        <w:trPr>
          <w:cantSplit/>
          <w:trHeight w:val="435"/>
        </w:trPr>
        <w:tc>
          <w:tcPr>
            <w:tcW w:w="556" w:type="dxa"/>
            <w:vMerge/>
            <w:tcBorders>
              <w:top w:val="nil"/>
              <w:left w:val="single" w:sz="12" w:space="0" w:color="auto"/>
              <w:bottom w:val="single" w:sz="12" w:space="0" w:color="auto"/>
              <w:right w:val="single" w:sz="4" w:space="0" w:color="000000"/>
            </w:tcBorders>
          </w:tcPr>
          <w:p w14:paraId="2A080876" w14:textId="77777777" w:rsidR="00F5059C" w:rsidRDefault="00F5059C">
            <w:pPr>
              <w:spacing w:beforeLines="20" w:before="66"/>
              <w:jc w:val="center"/>
              <w:textAlignment w:val="auto"/>
              <w:rPr>
                <w:rFonts w:ascii="Century" w:hAnsi="Century"/>
                <w:color w:val="auto"/>
                <w:sz w:val="18"/>
                <w:szCs w:val="18"/>
              </w:rPr>
            </w:pPr>
          </w:p>
        </w:tc>
        <w:tc>
          <w:tcPr>
            <w:tcW w:w="2644" w:type="dxa"/>
            <w:vMerge/>
            <w:tcBorders>
              <w:top w:val="nil"/>
              <w:left w:val="single" w:sz="4" w:space="0" w:color="000000"/>
              <w:bottom w:val="single" w:sz="12" w:space="0" w:color="auto"/>
              <w:right w:val="single" w:sz="4" w:space="0" w:color="000000"/>
            </w:tcBorders>
          </w:tcPr>
          <w:p w14:paraId="11396253" w14:textId="77777777" w:rsidR="00F5059C" w:rsidRDefault="00F5059C">
            <w:pPr>
              <w:spacing w:beforeLines="20" w:before="66"/>
              <w:textAlignment w:val="auto"/>
              <w:rPr>
                <w:rFonts w:ascii="Century" w:hAnsi="Century"/>
                <w:color w:val="auto"/>
                <w:sz w:val="18"/>
                <w:szCs w:val="18"/>
              </w:rPr>
            </w:pPr>
          </w:p>
        </w:tc>
        <w:tc>
          <w:tcPr>
            <w:tcW w:w="580" w:type="dxa"/>
            <w:tcBorders>
              <w:top w:val="single" w:sz="4" w:space="0" w:color="000000"/>
              <w:left w:val="single" w:sz="4" w:space="0" w:color="000000"/>
              <w:bottom w:val="single" w:sz="12" w:space="0" w:color="auto"/>
              <w:right w:val="single" w:sz="4" w:space="0" w:color="000000"/>
            </w:tcBorders>
            <w:vAlign w:val="center"/>
          </w:tcPr>
          <w:p w14:paraId="617DBA41" w14:textId="77777777" w:rsidR="00F5059C" w:rsidRDefault="000365D2">
            <w:pPr>
              <w:spacing w:line="308" w:lineRule="atLeast"/>
              <w:jc w:val="center"/>
              <w:rPr>
                <w:rFonts w:ascii="Century" w:hAnsi="Century"/>
                <w:color w:val="auto"/>
                <w:sz w:val="18"/>
                <w:szCs w:val="18"/>
              </w:rPr>
            </w:pPr>
            <w:r>
              <w:rPr>
                <w:rFonts w:ascii="Century" w:hAnsi="Century" w:hint="eastAsia"/>
                <w:color w:val="auto"/>
                <w:sz w:val="18"/>
                <w:szCs w:val="18"/>
              </w:rPr>
              <w:t>１１</w:t>
            </w:r>
          </w:p>
        </w:tc>
        <w:tc>
          <w:tcPr>
            <w:tcW w:w="5292" w:type="dxa"/>
            <w:tcBorders>
              <w:top w:val="single" w:sz="4" w:space="0" w:color="000000"/>
              <w:left w:val="single" w:sz="4" w:space="0" w:color="000000"/>
              <w:bottom w:val="single" w:sz="12" w:space="0" w:color="auto"/>
              <w:right w:val="single" w:sz="12" w:space="0" w:color="auto"/>
            </w:tcBorders>
            <w:vAlign w:val="center"/>
          </w:tcPr>
          <w:p w14:paraId="2F5F40FB" w14:textId="77777777" w:rsidR="00F5059C" w:rsidRDefault="00F5059C" w:rsidP="000365D2">
            <w:pPr>
              <w:spacing w:line="308" w:lineRule="atLeast"/>
              <w:ind w:firstLineChars="87" w:firstLine="157"/>
              <w:jc w:val="both"/>
              <w:rPr>
                <w:rFonts w:ascii="Century" w:hAnsi="Century"/>
                <w:sz w:val="18"/>
                <w:szCs w:val="18"/>
              </w:rPr>
            </w:pPr>
            <w:r>
              <w:rPr>
                <w:rFonts w:ascii="Century" w:hAnsi="Century" w:hint="eastAsia"/>
                <w:sz w:val="18"/>
                <w:szCs w:val="18"/>
              </w:rPr>
              <w:t>その他のもの</w:t>
            </w:r>
          </w:p>
          <w:p w14:paraId="744CB034" w14:textId="77777777" w:rsidR="00AB1BCF" w:rsidRDefault="00AB1BCF" w:rsidP="000365D2">
            <w:pPr>
              <w:spacing w:line="308" w:lineRule="atLeast"/>
              <w:ind w:firstLineChars="87" w:firstLine="165"/>
              <w:jc w:val="both"/>
              <w:rPr>
                <w:rFonts w:ascii="Century" w:hAnsi="Century"/>
                <w:color w:val="auto"/>
                <w:sz w:val="18"/>
                <w:szCs w:val="18"/>
              </w:rPr>
            </w:pPr>
            <w:r>
              <w:rPr>
                <w:rFonts w:ascii="ＭＳゴシック" w:eastAsia="ＭＳゴシック" w:hAnsi="Century" w:cs="ＭＳゴシック"/>
                <w:color w:val="auto"/>
                <w:sz w:val="19"/>
                <w:szCs w:val="19"/>
              </w:rPr>
              <w:t>Others</w:t>
            </w:r>
          </w:p>
        </w:tc>
      </w:tr>
    </w:tbl>
    <w:p w14:paraId="41A20A9C" w14:textId="62567E2C" w:rsidR="000C23B8" w:rsidRDefault="000C23B8" w:rsidP="000C23B8">
      <w:pPr>
        <w:spacing w:beforeLines="30" w:before="99"/>
        <w:rPr>
          <w:rFonts w:ascii="Century" w:hAnsi="Century"/>
        </w:rPr>
      </w:pPr>
      <w:r>
        <w:rPr>
          <w:rFonts w:ascii="Century" w:hAnsi="Century" w:hint="eastAsia"/>
          <w:sz w:val="18"/>
          <w:szCs w:val="18"/>
        </w:rPr>
        <w:t>備考：該当する要素記号及び区分番号に印を付けて下さい。</w:t>
      </w:r>
      <w:r>
        <w:t xml:space="preserve">                    </w:t>
      </w:r>
      <w:r>
        <w:rPr>
          <w:rFonts w:ascii="Century" w:hAnsi="Century"/>
        </w:rPr>
        <w:t>GS1</w:t>
      </w:r>
      <w:r>
        <w:rPr>
          <w:rFonts w:ascii="Century" w:hAnsi="Century" w:hint="eastAsia"/>
        </w:rPr>
        <w:t xml:space="preserve">2 </w:t>
      </w:r>
      <w:r>
        <w:rPr>
          <w:rFonts w:ascii="Century" w:hAnsi="Century" w:hint="eastAsia"/>
        </w:rPr>
        <w:t>改</w:t>
      </w:r>
      <w:r w:rsidR="007D430E">
        <w:rPr>
          <w:rFonts w:ascii="Century" w:hAnsi="Century" w:hint="eastAsia"/>
        </w:rPr>
        <w:t>2</w:t>
      </w:r>
    </w:p>
    <w:p w14:paraId="007DDC24" w14:textId="2D4FD29B" w:rsidR="001966EA" w:rsidRDefault="000C23B8" w:rsidP="000C23B8">
      <w:pPr>
        <w:spacing w:beforeLines="30" w:before="99"/>
        <w:rPr>
          <w:rFonts w:ascii="ＭＳゴシック" w:eastAsia="ＭＳゴシック" w:hAnsi="Century" w:cs="ＭＳゴシック"/>
          <w:color w:val="auto"/>
          <w:sz w:val="19"/>
          <w:szCs w:val="19"/>
        </w:rPr>
      </w:pPr>
      <w:r>
        <w:rPr>
          <w:rFonts w:ascii="Century" w:hAnsi="Century"/>
        </w:rPr>
        <w:t xml:space="preserve">    </w:t>
      </w:r>
      <w:r>
        <w:rPr>
          <w:rFonts w:ascii="ＭＳゴシック" w:eastAsia="ＭＳゴシック" w:hAnsi="Century" w:cs="ＭＳゴシック"/>
          <w:color w:val="auto"/>
          <w:sz w:val="19"/>
          <w:szCs w:val="19"/>
        </w:rPr>
        <w:t>Note: check (</w:t>
      </w:r>
      <w:r>
        <w:rPr>
          <w:rFonts w:ascii="ＭＳゴシック" w:eastAsia="ＭＳゴシック" w:hAnsi="Century" w:cs="ＭＳゴシック" w:hint="eastAsia"/>
          <w:color w:val="auto"/>
          <w:sz w:val="19"/>
          <w:szCs w:val="19"/>
        </w:rPr>
        <w:t>○</w:t>
      </w:r>
      <w:r>
        <w:rPr>
          <w:rFonts w:ascii="ＭＳゴシック" w:eastAsia="ＭＳゴシック" w:hAnsi="Century" w:cs="ＭＳゴシック"/>
          <w:color w:val="auto"/>
          <w:sz w:val="19"/>
          <w:szCs w:val="19"/>
        </w:rPr>
        <w:t>) the appropriate factors' marks and classifications' no.</w:t>
      </w:r>
    </w:p>
    <w:p w14:paraId="6A4F3CA7" w14:textId="77777777" w:rsidR="001966EA" w:rsidRDefault="001966EA">
      <w:pPr>
        <w:widowControl/>
        <w:autoSpaceDE/>
        <w:autoSpaceDN/>
        <w:adjustRightInd/>
        <w:textAlignment w:val="auto"/>
        <w:rPr>
          <w:rFonts w:ascii="ＭＳゴシック" w:eastAsia="ＭＳゴシック" w:hAnsi="Century" w:cs="ＭＳゴシック"/>
          <w:color w:val="auto"/>
          <w:sz w:val="19"/>
          <w:szCs w:val="19"/>
        </w:rPr>
      </w:pPr>
      <w:r>
        <w:rPr>
          <w:rFonts w:ascii="ＭＳゴシック" w:eastAsia="ＭＳゴシック" w:hAnsi="Century" w:cs="ＭＳゴシック"/>
          <w:color w:val="auto"/>
          <w:sz w:val="19"/>
          <w:szCs w:val="19"/>
        </w:rPr>
        <w:br w:type="page"/>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6"/>
        <w:gridCol w:w="2644"/>
        <w:gridCol w:w="580"/>
        <w:gridCol w:w="5292"/>
      </w:tblGrid>
      <w:tr w:rsidR="000C23B8" w14:paraId="3497CFC0" w14:textId="77777777" w:rsidTr="001966EA">
        <w:trPr>
          <w:cantSplit/>
          <w:trHeight w:val="390"/>
        </w:trPr>
        <w:tc>
          <w:tcPr>
            <w:tcW w:w="3200" w:type="dxa"/>
            <w:gridSpan w:val="2"/>
            <w:tcBorders>
              <w:top w:val="single" w:sz="12" w:space="0" w:color="auto"/>
              <w:left w:val="single" w:sz="12" w:space="0" w:color="auto"/>
              <w:bottom w:val="double" w:sz="4" w:space="0" w:color="auto"/>
              <w:right w:val="single" w:sz="4" w:space="0" w:color="000000"/>
            </w:tcBorders>
            <w:vAlign w:val="center"/>
          </w:tcPr>
          <w:p w14:paraId="7F6AC687" w14:textId="77777777" w:rsidR="000C23B8" w:rsidRDefault="000C23B8" w:rsidP="00ED1EF6">
            <w:pPr>
              <w:spacing w:line="284" w:lineRule="atLeast"/>
              <w:jc w:val="center"/>
              <w:rPr>
                <w:rFonts w:ascii="ＭＳ 明朝" w:hAnsi="ＭＳ 明朝"/>
                <w:sz w:val="18"/>
                <w:szCs w:val="18"/>
              </w:rPr>
            </w:pPr>
            <w:r>
              <w:rPr>
                <w:rFonts w:ascii="ＭＳ 明朝" w:hAnsi="ＭＳ 明朝" w:hint="eastAsia"/>
                <w:sz w:val="18"/>
                <w:szCs w:val="18"/>
              </w:rPr>
              <w:lastRenderedPageBreak/>
              <w:t>要　　　　素</w:t>
            </w:r>
          </w:p>
          <w:p w14:paraId="3E4F286C" w14:textId="77777777" w:rsidR="000C23B8" w:rsidRDefault="000C23B8" w:rsidP="00ED1EF6">
            <w:pPr>
              <w:spacing w:line="284" w:lineRule="atLeast"/>
              <w:jc w:val="center"/>
              <w:rPr>
                <w:rFonts w:ascii="ＭＳ 明朝"/>
                <w:color w:val="auto"/>
                <w:sz w:val="18"/>
                <w:szCs w:val="18"/>
              </w:rPr>
            </w:pPr>
            <w:r>
              <w:rPr>
                <w:rFonts w:ascii="ＭＳゴシック" w:eastAsia="ＭＳゴシック" w:hAnsi="Century" w:cs="ＭＳゴシック"/>
                <w:color w:val="auto"/>
                <w:sz w:val="19"/>
                <w:szCs w:val="19"/>
              </w:rPr>
              <w:t>Factor</w:t>
            </w:r>
          </w:p>
        </w:tc>
        <w:tc>
          <w:tcPr>
            <w:tcW w:w="5872" w:type="dxa"/>
            <w:gridSpan w:val="2"/>
            <w:tcBorders>
              <w:top w:val="single" w:sz="12" w:space="0" w:color="auto"/>
              <w:left w:val="single" w:sz="4" w:space="0" w:color="000000"/>
              <w:bottom w:val="double" w:sz="4" w:space="0" w:color="auto"/>
              <w:right w:val="single" w:sz="12" w:space="0" w:color="auto"/>
            </w:tcBorders>
            <w:vAlign w:val="center"/>
          </w:tcPr>
          <w:p w14:paraId="7DCE88FA" w14:textId="77777777" w:rsidR="000C23B8" w:rsidRDefault="000C23B8" w:rsidP="00ED1EF6">
            <w:pPr>
              <w:spacing w:line="284" w:lineRule="atLeast"/>
              <w:jc w:val="center"/>
              <w:rPr>
                <w:rFonts w:ascii="ＭＳ 明朝" w:hAnsi="ＭＳ 明朝"/>
                <w:sz w:val="18"/>
                <w:szCs w:val="18"/>
              </w:rPr>
            </w:pPr>
            <w:r>
              <w:rPr>
                <w:rFonts w:ascii="ＭＳ 明朝" w:hAnsi="ＭＳ 明朝" w:hint="eastAsia"/>
                <w:sz w:val="18"/>
                <w:szCs w:val="18"/>
              </w:rPr>
              <w:t>区　　　　　　分</w:t>
            </w:r>
          </w:p>
          <w:p w14:paraId="7769E58A" w14:textId="77777777" w:rsidR="000C23B8" w:rsidRDefault="000C23B8" w:rsidP="00ED1EF6">
            <w:pPr>
              <w:spacing w:line="284" w:lineRule="atLeast"/>
              <w:jc w:val="center"/>
              <w:rPr>
                <w:rFonts w:ascii="ＭＳ 明朝"/>
                <w:color w:val="auto"/>
                <w:sz w:val="18"/>
                <w:szCs w:val="18"/>
              </w:rPr>
            </w:pPr>
            <w:r>
              <w:rPr>
                <w:rFonts w:ascii="ＭＳゴシック" w:eastAsia="ＭＳゴシック" w:hAnsi="Century" w:cs="ＭＳゴシック"/>
                <w:color w:val="auto"/>
                <w:sz w:val="19"/>
                <w:szCs w:val="19"/>
              </w:rPr>
              <w:t>Classification</w:t>
            </w:r>
          </w:p>
        </w:tc>
      </w:tr>
      <w:tr w:rsidR="000C23B8" w14:paraId="7AF599E2" w14:textId="77777777" w:rsidTr="001966EA">
        <w:trPr>
          <w:cantSplit/>
          <w:trHeight w:val="435"/>
        </w:trPr>
        <w:tc>
          <w:tcPr>
            <w:tcW w:w="556" w:type="dxa"/>
            <w:vMerge w:val="restart"/>
            <w:tcBorders>
              <w:top w:val="single" w:sz="4" w:space="0" w:color="000000"/>
              <w:left w:val="single" w:sz="12" w:space="0" w:color="auto"/>
              <w:bottom w:val="nil"/>
              <w:right w:val="single" w:sz="4" w:space="0" w:color="000000"/>
            </w:tcBorders>
          </w:tcPr>
          <w:p w14:paraId="3F09D2E4" w14:textId="77777777" w:rsidR="000C23B8" w:rsidRDefault="000C23B8" w:rsidP="00ED1EF6">
            <w:pPr>
              <w:spacing w:beforeLines="20" w:before="66" w:line="308" w:lineRule="atLeast"/>
              <w:jc w:val="center"/>
              <w:rPr>
                <w:rFonts w:ascii="Century" w:hAnsi="Century"/>
                <w:sz w:val="18"/>
                <w:szCs w:val="18"/>
              </w:rPr>
            </w:pPr>
            <w:r>
              <w:rPr>
                <w:rFonts w:ascii="Century" w:hAnsi="Century" w:hint="eastAsia"/>
                <w:sz w:val="18"/>
                <w:szCs w:val="18"/>
              </w:rPr>
              <w:t>Ｂ</w:t>
            </w:r>
          </w:p>
        </w:tc>
        <w:tc>
          <w:tcPr>
            <w:tcW w:w="2644" w:type="dxa"/>
            <w:vMerge w:val="restart"/>
            <w:tcBorders>
              <w:top w:val="single" w:sz="4" w:space="0" w:color="000000"/>
              <w:left w:val="single" w:sz="4" w:space="0" w:color="000000"/>
              <w:bottom w:val="nil"/>
              <w:right w:val="single" w:sz="4" w:space="0" w:color="000000"/>
            </w:tcBorders>
          </w:tcPr>
          <w:p w14:paraId="76EC3C02" w14:textId="77777777" w:rsidR="000C23B8" w:rsidRDefault="000C23B8" w:rsidP="00ED1EF6">
            <w:pPr>
              <w:spacing w:beforeLines="20" w:before="66" w:line="308" w:lineRule="atLeast"/>
              <w:rPr>
                <w:rFonts w:ascii="Century" w:hAnsi="Century"/>
                <w:sz w:val="18"/>
                <w:szCs w:val="18"/>
              </w:rPr>
            </w:pPr>
            <w:r>
              <w:rPr>
                <w:rFonts w:ascii="Century" w:hAnsi="Century"/>
                <w:sz w:val="18"/>
                <w:szCs w:val="18"/>
              </w:rPr>
              <w:t xml:space="preserve"> </w:t>
            </w:r>
            <w:r>
              <w:rPr>
                <w:rFonts w:ascii="Century" w:hAnsi="Century" w:hint="eastAsia"/>
                <w:sz w:val="18"/>
                <w:szCs w:val="18"/>
              </w:rPr>
              <w:t>外装の主材料</w:t>
            </w:r>
          </w:p>
          <w:p w14:paraId="5FC707FE" w14:textId="77777777" w:rsidR="000C23B8" w:rsidRDefault="000C23B8" w:rsidP="00ED1EF6">
            <w:pPr>
              <w:spacing w:beforeLines="20" w:before="66" w:line="308" w:lineRule="atLeast"/>
              <w:rPr>
                <w:rFonts w:ascii="Century" w:hAnsi="Century"/>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Sheath materials</w:t>
            </w:r>
          </w:p>
        </w:tc>
        <w:tc>
          <w:tcPr>
            <w:tcW w:w="580" w:type="dxa"/>
            <w:tcBorders>
              <w:top w:val="single" w:sz="4" w:space="0" w:color="000000"/>
              <w:left w:val="single" w:sz="4" w:space="0" w:color="000000"/>
              <w:bottom w:val="single" w:sz="4" w:space="0" w:color="000000"/>
              <w:right w:val="single" w:sz="4" w:space="0" w:color="000000"/>
            </w:tcBorders>
            <w:vAlign w:val="center"/>
          </w:tcPr>
          <w:p w14:paraId="718A916F" w14:textId="77777777" w:rsidR="000C23B8" w:rsidRDefault="000C23B8" w:rsidP="00ED1EF6">
            <w:pPr>
              <w:spacing w:line="308" w:lineRule="atLeast"/>
              <w:jc w:val="center"/>
              <w:rPr>
                <w:rFonts w:ascii="Century" w:hAnsi="Century"/>
                <w:color w:val="auto"/>
                <w:sz w:val="18"/>
                <w:szCs w:val="18"/>
              </w:rPr>
            </w:pPr>
            <w:r>
              <w:rPr>
                <w:rFonts w:ascii="Century" w:hAnsi="Century" w:hint="eastAsia"/>
                <w:color w:val="auto"/>
                <w:sz w:val="18"/>
                <w:szCs w:val="18"/>
              </w:rPr>
              <w:t>１</w:t>
            </w:r>
          </w:p>
        </w:tc>
        <w:tc>
          <w:tcPr>
            <w:tcW w:w="5292" w:type="dxa"/>
            <w:tcBorders>
              <w:top w:val="single" w:sz="4" w:space="0" w:color="000000"/>
              <w:left w:val="single" w:sz="4" w:space="0" w:color="000000"/>
              <w:bottom w:val="single" w:sz="4" w:space="0" w:color="000000"/>
              <w:right w:val="single" w:sz="12" w:space="0" w:color="auto"/>
            </w:tcBorders>
            <w:vAlign w:val="center"/>
          </w:tcPr>
          <w:p w14:paraId="6BFA3A52" w14:textId="77777777" w:rsidR="000C23B8" w:rsidRDefault="000C23B8" w:rsidP="00ED1EF6">
            <w:pPr>
              <w:spacing w:line="308" w:lineRule="atLeast"/>
              <w:ind w:firstLineChars="87" w:firstLine="157"/>
              <w:jc w:val="both"/>
              <w:rPr>
                <w:rFonts w:ascii="Century" w:hAnsi="Century"/>
                <w:sz w:val="18"/>
                <w:szCs w:val="18"/>
              </w:rPr>
            </w:pPr>
            <w:r>
              <w:rPr>
                <w:rFonts w:ascii="Century" w:hAnsi="Century" w:hint="eastAsia"/>
                <w:sz w:val="18"/>
                <w:szCs w:val="18"/>
              </w:rPr>
              <w:t>ビニル混合物のもの</w:t>
            </w:r>
          </w:p>
          <w:p w14:paraId="799C4450" w14:textId="77777777" w:rsidR="000C23B8" w:rsidRDefault="000C23B8" w:rsidP="00ED1EF6">
            <w:pPr>
              <w:spacing w:line="308" w:lineRule="atLeast"/>
              <w:ind w:firstLineChars="87" w:firstLine="165"/>
              <w:jc w:val="both"/>
              <w:rPr>
                <w:rFonts w:ascii="Century" w:hAnsi="Century"/>
                <w:color w:val="auto"/>
                <w:sz w:val="18"/>
                <w:szCs w:val="18"/>
              </w:rPr>
            </w:pPr>
            <w:r>
              <w:rPr>
                <w:rFonts w:ascii="ＭＳゴシック" w:eastAsia="ＭＳゴシック" w:hAnsi="Century" w:cs="ＭＳゴシック"/>
                <w:color w:val="auto"/>
                <w:sz w:val="19"/>
                <w:szCs w:val="19"/>
              </w:rPr>
              <w:t>Polyvinyl chloride</w:t>
            </w:r>
          </w:p>
        </w:tc>
      </w:tr>
      <w:tr w:rsidR="000C23B8" w14:paraId="407655C1" w14:textId="77777777" w:rsidTr="001966EA">
        <w:trPr>
          <w:cantSplit/>
          <w:trHeight w:val="435"/>
        </w:trPr>
        <w:tc>
          <w:tcPr>
            <w:tcW w:w="556" w:type="dxa"/>
            <w:vMerge/>
            <w:tcBorders>
              <w:top w:val="nil"/>
              <w:left w:val="single" w:sz="12" w:space="0" w:color="auto"/>
              <w:bottom w:val="nil"/>
              <w:right w:val="single" w:sz="4" w:space="0" w:color="000000"/>
            </w:tcBorders>
          </w:tcPr>
          <w:p w14:paraId="3B1D77CD" w14:textId="77777777" w:rsidR="000C23B8" w:rsidRDefault="000C23B8" w:rsidP="00ED1EF6">
            <w:pPr>
              <w:spacing w:beforeLines="20" w:before="66"/>
              <w:jc w:val="center"/>
              <w:textAlignment w:val="auto"/>
              <w:rPr>
                <w:rFonts w:ascii="Century" w:hAnsi="Century"/>
                <w:color w:val="auto"/>
                <w:sz w:val="18"/>
                <w:szCs w:val="18"/>
              </w:rPr>
            </w:pPr>
          </w:p>
        </w:tc>
        <w:tc>
          <w:tcPr>
            <w:tcW w:w="2644" w:type="dxa"/>
            <w:vMerge/>
            <w:tcBorders>
              <w:top w:val="nil"/>
              <w:left w:val="single" w:sz="4" w:space="0" w:color="000000"/>
              <w:bottom w:val="nil"/>
              <w:right w:val="single" w:sz="4" w:space="0" w:color="000000"/>
            </w:tcBorders>
          </w:tcPr>
          <w:p w14:paraId="7489C152" w14:textId="77777777" w:rsidR="000C23B8" w:rsidRDefault="000C23B8" w:rsidP="00ED1EF6">
            <w:pPr>
              <w:spacing w:beforeLines="20" w:before="66"/>
              <w:textAlignment w:val="auto"/>
              <w:rPr>
                <w:rFonts w:ascii="Century" w:hAnsi="Century"/>
                <w:color w:val="auto"/>
                <w:sz w:val="18"/>
                <w:szCs w:val="18"/>
              </w:rPr>
            </w:pPr>
          </w:p>
        </w:tc>
        <w:tc>
          <w:tcPr>
            <w:tcW w:w="580" w:type="dxa"/>
            <w:tcBorders>
              <w:top w:val="single" w:sz="4" w:space="0" w:color="000000"/>
              <w:left w:val="single" w:sz="4" w:space="0" w:color="000000"/>
              <w:bottom w:val="single" w:sz="4" w:space="0" w:color="000000"/>
              <w:right w:val="single" w:sz="4" w:space="0" w:color="000000"/>
            </w:tcBorders>
            <w:vAlign w:val="center"/>
          </w:tcPr>
          <w:p w14:paraId="63CA5C6D" w14:textId="77777777" w:rsidR="000C23B8" w:rsidRDefault="000C23B8" w:rsidP="00ED1EF6">
            <w:pPr>
              <w:spacing w:line="308" w:lineRule="atLeast"/>
              <w:jc w:val="center"/>
              <w:rPr>
                <w:rFonts w:ascii="Century" w:hAnsi="Century"/>
                <w:color w:val="auto"/>
                <w:sz w:val="18"/>
                <w:szCs w:val="18"/>
              </w:rPr>
            </w:pPr>
            <w:r>
              <w:rPr>
                <w:rFonts w:ascii="Century" w:hAnsi="Century" w:hint="eastAsia"/>
                <w:color w:val="auto"/>
                <w:sz w:val="18"/>
                <w:szCs w:val="18"/>
              </w:rPr>
              <w:t>２</w:t>
            </w:r>
          </w:p>
        </w:tc>
        <w:tc>
          <w:tcPr>
            <w:tcW w:w="5292" w:type="dxa"/>
            <w:tcBorders>
              <w:top w:val="single" w:sz="4" w:space="0" w:color="000000"/>
              <w:left w:val="single" w:sz="4" w:space="0" w:color="000000"/>
              <w:bottom w:val="single" w:sz="4" w:space="0" w:color="000000"/>
              <w:right w:val="single" w:sz="12" w:space="0" w:color="auto"/>
            </w:tcBorders>
            <w:vAlign w:val="center"/>
          </w:tcPr>
          <w:p w14:paraId="6548A254" w14:textId="77777777" w:rsidR="000C23B8" w:rsidRDefault="000C23B8" w:rsidP="00ED1EF6">
            <w:pPr>
              <w:spacing w:line="308" w:lineRule="atLeast"/>
              <w:ind w:firstLineChars="87" w:firstLine="157"/>
              <w:jc w:val="both"/>
              <w:rPr>
                <w:rFonts w:ascii="Century" w:hAnsi="Century"/>
                <w:sz w:val="18"/>
                <w:szCs w:val="18"/>
              </w:rPr>
            </w:pPr>
            <w:r>
              <w:rPr>
                <w:rFonts w:ascii="Century" w:hAnsi="Century" w:hint="eastAsia"/>
                <w:sz w:val="18"/>
                <w:szCs w:val="18"/>
              </w:rPr>
              <w:t>耐熱性ビニル混合物のもの</w:t>
            </w:r>
          </w:p>
          <w:p w14:paraId="2E885D76" w14:textId="77777777" w:rsidR="000C23B8" w:rsidRDefault="000C23B8" w:rsidP="00ED1EF6">
            <w:pPr>
              <w:spacing w:line="308" w:lineRule="atLeast"/>
              <w:ind w:firstLineChars="87" w:firstLine="165"/>
              <w:jc w:val="both"/>
              <w:rPr>
                <w:rFonts w:ascii="Century" w:hAnsi="Century"/>
                <w:color w:val="auto"/>
                <w:sz w:val="18"/>
                <w:szCs w:val="18"/>
              </w:rPr>
            </w:pPr>
            <w:r>
              <w:rPr>
                <w:rFonts w:ascii="ＭＳゴシック" w:eastAsia="ＭＳゴシック" w:hAnsi="Century" w:cs="ＭＳゴシック"/>
                <w:color w:val="auto"/>
                <w:sz w:val="19"/>
                <w:szCs w:val="19"/>
              </w:rPr>
              <w:t>Heat resistant polyvinyl chloride</w:t>
            </w:r>
          </w:p>
        </w:tc>
      </w:tr>
      <w:tr w:rsidR="000C23B8" w14:paraId="3F2D9B43" w14:textId="77777777" w:rsidTr="001966EA">
        <w:trPr>
          <w:cantSplit/>
          <w:trHeight w:val="435"/>
        </w:trPr>
        <w:tc>
          <w:tcPr>
            <w:tcW w:w="556" w:type="dxa"/>
            <w:vMerge/>
            <w:tcBorders>
              <w:top w:val="nil"/>
              <w:left w:val="single" w:sz="12" w:space="0" w:color="auto"/>
              <w:bottom w:val="nil"/>
              <w:right w:val="single" w:sz="4" w:space="0" w:color="000000"/>
            </w:tcBorders>
          </w:tcPr>
          <w:p w14:paraId="16C49772" w14:textId="77777777" w:rsidR="000C23B8" w:rsidRDefault="000C23B8" w:rsidP="00ED1EF6">
            <w:pPr>
              <w:spacing w:beforeLines="20" w:before="66"/>
              <w:jc w:val="center"/>
              <w:textAlignment w:val="auto"/>
              <w:rPr>
                <w:rFonts w:ascii="Century" w:hAnsi="Century"/>
                <w:color w:val="auto"/>
                <w:sz w:val="18"/>
                <w:szCs w:val="18"/>
              </w:rPr>
            </w:pPr>
          </w:p>
        </w:tc>
        <w:tc>
          <w:tcPr>
            <w:tcW w:w="2644" w:type="dxa"/>
            <w:vMerge/>
            <w:tcBorders>
              <w:top w:val="nil"/>
              <w:left w:val="single" w:sz="4" w:space="0" w:color="000000"/>
              <w:bottom w:val="nil"/>
              <w:right w:val="single" w:sz="4" w:space="0" w:color="000000"/>
            </w:tcBorders>
          </w:tcPr>
          <w:p w14:paraId="0EF2AB16" w14:textId="77777777" w:rsidR="000C23B8" w:rsidRDefault="000C23B8" w:rsidP="00ED1EF6">
            <w:pPr>
              <w:spacing w:beforeLines="20" w:before="66"/>
              <w:textAlignment w:val="auto"/>
              <w:rPr>
                <w:rFonts w:ascii="Century" w:hAnsi="Century"/>
                <w:color w:val="auto"/>
                <w:sz w:val="18"/>
                <w:szCs w:val="18"/>
              </w:rPr>
            </w:pPr>
          </w:p>
        </w:tc>
        <w:tc>
          <w:tcPr>
            <w:tcW w:w="580" w:type="dxa"/>
            <w:tcBorders>
              <w:top w:val="single" w:sz="4" w:space="0" w:color="000000"/>
              <w:left w:val="single" w:sz="4" w:space="0" w:color="000000"/>
              <w:bottom w:val="single" w:sz="4" w:space="0" w:color="000000"/>
              <w:right w:val="single" w:sz="4" w:space="0" w:color="000000"/>
            </w:tcBorders>
            <w:vAlign w:val="center"/>
          </w:tcPr>
          <w:p w14:paraId="0E9A2717" w14:textId="77777777" w:rsidR="000C23B8" w:rsidRDefault="000C23B8" w:rsidP="00ED1EF6">
            <w:pPr>
              <w:spacing w:line="308" w:lineRule="atLeast"/>
              <w:jc w:val="center"/>
              <w:rPr>
                <w:rFonts w:ascii="Century" w:hAnsi="Century"/>
                <w:color w:val="auto"/>
                <w:sz w:val="18"/>
                <w:szCs w:val="18"/>
              </w:rPr>
            </w:pPr>
            <w:r>
              <w:rPr>
                <w:rFonts w:ascii="Century" w:hAnsi="Century" w:hint="eastAsia"/>
                <w:color w:val="auto"/>
                <w:sz w:val="18"/>
                <w:szCs w:val="18"/>
              </w:rPr>
              <w:t>３</w:t>
            </w:r>
          </w:p>
        </w:tc>
        <w:tc>
          <w:tcPr>
            <w:tcW w:w="5292" w:type="dxa"/>
            <w:tcBorders>
              <w:top w:val="single" w:sz="4" w:space="0" w:color="000000"/>
              <w:left w:val="single" w:sz="4" w:space="0" w:color="000000"/>
              <w:bottom w:val="single" w:sz="4" w:space="0" w:color="000000"/>
              <w:right w:val="single" w:sz="12" w:space="0" w:color="auto"/>
            </w:tcBorders>
            <w:vAlign w:val="center"/>
          </w:tcPr>
          <w:p w14:paraId="4ADA4465" w14:textId="77777777" w:rsidR="000C23B8" w:rsidRDefault="000C23B8" w:rsidP="00ED1EF6">
            <w:pPr>
              <w:spacing w:line="308" w:lineRule="atLeast"/>
              <w:ind w:leftChars="50" w:left="105" w:firstLineChars="37" w:firstLine="67"/>
              <w:jc w:val="both"/>
              <w:rPr>
                <w:rFonts w:ascii="ＭＳ 明朝" w:hAnsi="ＭＳ 明朝" w:cs="ＭＳ 明朝"/>
                <w:sz w:val="18"/>
                <w:szCs w:val="18"/>
              </w:rPr>
            </w:pPr>
            <w:r>
              <w:rPr>
                <w:rFonts w:ascii="ＭＳ 明朝" w:hAnsi="ＭＳ 明朝" w:hint="eastAsia"/>
                <w:sz w:val="18"/>
                <w:szCs w:val="18"/>
              </w:rPr>
              <w:t>耐燃性ポリエチレン混合物のもの</w:t>
            </w:r>
            <w:r w:rsidRPr="003C3A9C">
              <w:rPr>
                <w:rFonts w:ascii="ＭＳ 明朝" w:hAnsi="ＭＳ 明朝" w:cs="ＭＳ 明朝" w:hint="eastAsia"/>
                <w:sz w:val="18"/>
                <w:szCs w:val="18"/>
              </w:rPr>
              <w:t>（耐燃性架橋ポリエチレン混合物のものを除く。）</w:t>
            </w:r>
          </w:p>
          <w:p w14:paraId="327EA285" w14:textId="77777777" w:rsidR="000C23B8" w:rsidRDefault="000C23B8" w:rsidP="00ED1EF6">
            <w:pPr>
              <w:widowControl/>
              <w:ind w:left="139"/>
              <w:textAlignment w:val="auto"/>
              <w:rPr>
                <w:rFonts w:ascii="Century" w:hAnsi="Century"/>
                <w:color w:val="auto"/>
                <w:sz w:val="18"/>
                <w:szCs w:val="18"/>
              </w:rPr>
            </w:pPr>
            <w:r>
              <w:rPr>
                <w:rFonts w:ascii="ＭＳゴシック" w:eastAsia="ＭＳゴシック" w:hAnsi="Century" w:cs="ＭＳゴシック"/>
                <w:color w:val="auto"/>
                <w:sz w:val="19"/>
                <w:szCs w:val="19"/>
              </w:rPr>
              <w:t>Flame resistant polyethylene (excluding flame resistant cross linked polyethylene)</w:t>
            </w:r>
          </w:p>
        </w:tc>
      </w:tr>
      <w:tr w:rsidR="000C23B8" w14:paraId="4E5B4FF1" w14:textId="77777777" w:rsidTr="001966EA">
        <w:trPr>
          <w:cantSplit/>
          <w:trHeight w:val="435"/>
        </w:trPr>
        <w:tc>
          <w:tcPr>
            <w:tcW w:w="556" w:type="dxa"/>
            <w:vMerge/>
            <w:tcBorders>
              <w:top w:val="nil"/>
              <w:left w:val="single" w:sz="12" w:space="0" w:color="auto"/>
              <w:bottom w:val="nil"/>
              <w:right w:val="single" w:sz="4" w:space="0" w:color="000000"/>
            </w:tcBorders>
          </w:tcPr>
          <w:p w14:paraId="53AA361A" w14:textId="77777777" w:rsidR="000C23B8" w:rsidRDefault="000C23B8" w:rsidP="00ED1EF6">
            <w:pPr>
              <w:spacing w:beforeLines="20" w:before="66"/>
              <w:jc w:val="center"/>
              <w:textAlignment w:val="auto"/>
              <w:rPr>
                <w:rFonts w:ascii="Century" w:hAnsi="Century"/>
                <w:color w:val="auto"/>
                <w:sz w:val="18"/>
                <w:szCs w:val="18"/>
              </w:rPr>
            </w:pPr>
          </w:p>
        </w:tc>
        <w:tc>
          <w:tcPr>
            <w:tcW w:w="2644" w:type="dxa"/>
            <w:vMerge/>
            <w:tcBorders>
              <w:top w:val="nil"/>
              <w:left w:val="single" w:sz="4" w:space="0" w:color="000000"/>
              <w:bottom w:val="nil"/>
              <w:right w:val="single" w:sz="4" w:space="0" w:color="000000"/>
            </w:tcBorders>
          </w:tcPr>
          <w:p w14:paraId="43EA5857" w14:textId="77777777" w:rsidR="000C23B8" w:rsidRDefault="000C23B8" w:rsidP="00ED1EF6">
            <w:pPr>
              <w:spacing w:beforeLines="20" w:before="66"/>
              <w:textAlignment w:val="auto"/>
              <w:rPr>
                <w:rFonts w:ascii="Century" w:hAnsi="Century"/>
                <w:color w:val="auto"/>
                <w:sz w:val="18"/>
                <w:szCs w:val="18"/>
              </w:rPr>
            </w:pPr>
          </w:p>
        </w:tc>
        <w:tc>
          <w:tcPr>
            <w:tcW w:w="580" w:type="dxa"/>
            <w:tcBorders>
              <w:top w:val="single" w:sz="4" w:space="0" w:color="000000"/>
              <w:left w:val="single" w:sz="4" w:space="0" w:color="000000"/>
              <w:bottom w:val="single" w:sz="4" w:space="0" w:color="000000"/>
              <w:right w:val="single" w:sz="4" w:space="0" w:color="000000"/>
            </w:tcBorders>
            <w:vAlign w:val="center"/>
          </w:tcPr>
          <w:p w14:paraId="104BD3BB" w14:textId="77777777" w:rsidR="000C23B8" w:rsidRDefault="000C23B8" w:rsidP="00ED1EF6">
            <w:pPr>
              <w:spacing w:line="308" w:lineRule="atLeast"/>
              <w:jc w:val="center"/>
              <w:rPr>
                <w:rFonts w:ascii="Century" w:hAnsi="Century"/>
                <w:color w:val="auto"/>
                <w:sz w:val="18"/>
                <w:szCs w:val="18"/>
              </w:rPr>
            </w:pPr>
            <w:r>
              <w:rPr>
                <w:rFonts w:ascii="Century" w:hAnsi="Century" w:hint="eastAsia"/>
                <w:color w:val="auto"/>
                <w:sz w:val="18"/>
                <w:szCs w:val="18"/>
              </w:rPr>
              <w:t>４</w:t>
            </w:r>
          </w:p>
        </w:tc>
        <w:tc>
          <w:tcPr>
            <w:tcW w:w="5292" w:type="dxa"/>
            <w:tcBorders>
              <w:top w:val="single" w:sz="4" w:space="0" w:color="000000"/>
              <w:left w:val="single" w:sz="4" w:space="0" w:color="000000"/>
              <w:bottom w:val="single" w:sz="4" w:space="0" w:color="000000"/>
              <w:right w:val="single" w:sz="12" w:space="0" w:color="auto"/>
            </w:tcBorders>
            <w:vAlign w:val="center"/>
          </w:tcPr>
          <w:p w14:paraId="48066368" w14:textId="77777777" w:rsidR="000C23B8" w:rsidRDefault="000C23B8" w:rsidP="00ED1EF6">
            <w:pPr>
              <w:spacing w:line="308" w:lineRule="atLeast"/>
              <w:ind w:firstLineChars="87" w:firstLine="157"/>
              <w:jc w:val="both"/>
              <w:rPr>
                <w:rFonts w:ascii="Century" w:hAnsi="Century"/>
                <w:sz w:val="18"/>
                <w:szCs w:val="18"/>
              </w:rPr>
            </w:pPr>
            <w:r>
              <w:rPr>
                <w:rFonts w:ascii="Century" w:hAnsi="Century" w:hint="eastAsia"/>
                <w:sz w:val="18"/>
                <w:szCs w:val="18"/>
              </w:rPr>
              <w:t>耐燃性架橋ポリエチレン混合物のもの</w:t>
            </w:r>
          </w:p>
          <w:p w14:paraId="382068A5" w14:textId="77777777" w:rsidR="000C23B8" w:rsidRDefault="000C23B8" w:rsidP="00ED1EF6">
            <w:pPr>
              <w:spacing w:line="308" w:lineRule="atLeast"/>
              <w:ind w:firstLineChars="87" w:firstLine="165"/>
              <w:jc w:val="both"/>
              <w:rPr>
                <w:rFonts w:ascii="Century" w:hAnsi="Century"/>
                <w:color w:val="auto"/>
                <w:sz w:val="18"/>
                <w:szCs w:val="18"/>
              </w:rPr>
            </w:pPr>
            <w:r>
              <w:rPr>
                <w:rFonts w:ascii="ＭＳゴシック" w:eastAsia="ＭＳゴシック" w:hAnsi="Century" w:cs="ＭＳゴシック"/>
                <w:color w:val="auto"/>
                <w:sz w:val="19"/>
                <w:szCs w:val="19"/>
              </w:rPr>
              <w:t>Flame resistant cross linked polyethylene</w:t>
            </w:r>
          </w:p>
        </w:tc>
      </w:tr>
      <w:tr w:rsidR="000C23B8" w14:paraId="256AE660" w14:textId="77777777" w:rsidTr="001966EA">
        <w:trPr>
          <w:cantSplit/>
          <w:trHeight w:val="435"/>
        </w:trPr>
        <w:tc>
          <w:tcPr>
            <w:tcW w:w="556" w:type="dxa"/>
            <w:vMerge/>
            <w:tcBorders>
              <w:top w:val="nil"/>
              <w:left w:val="single" w:sz="12" w:space="0" w:color="auto"/>
              <w:bottom w:val="nil"/>
              <w:right w:val="single" w:sz="4" w:space="0" w:color="000000"/>
            </w:tcBorders>
          </w:tcPr>
          <w:p w14:paraId="2016ADC4" w14:textId="77777777" w:rsidR="000C23B8" w:rsidRDefault="000C23B8" w:rsidP="00ED1EF6">
            <w:pPr>
              <w:spacing w:beforeLines="20" w:before="66"/>
              <w:jc w:val="center"/>
              <w:textAlignment w:val="auto"/>
              <w:rPr>
                <w:rFonts w:ascii="Century" w:hAnsi="Century"/>
                <w:color w:val="auto"/>
                <w:sz w:val="18"/>
                <w:szCs w:val="18"/>
              </w:rPr>
            </w:pPr>
          </w:p>
        </w:tc>
        <w:tc>
          <w:tcPr>
            <w:tcW w:w="2644" w:type="dxa"/>
            <w:vMerge/>
            <w:tcBorders>
              <w:top w:val="nil"/>
              <w:left w:val="single" w:sz="4" w:space="0" w:color="000000"/>
              <w:bottom w:val="nil"/>
              <w:right w:val="single" w:sz="4" w:space="0" w:color="000000"/>
            </w:tcBorders>
          </w:tcPr>
          <w:p w14:paraId="2114EA2F" w14:textId="77777777" w:rsidR="000C23B8" w:rsidRDefault="000C23B8" w:rsidP="00ED1EF6">
            <w:pPr>
              <w:spacing w:beforeLines="20" w:before="66"/>
              <w:textAlignment w:val="auto"/>
              <w:rPr>
                <w:rFonts w:ascii="Century" w:hAnsi="Century"/>
                <w:color w:val="auto"/>
                <w:sz w:val="18"/>
                <w:szCs w:val="18"/>
              </w:rPr>
            </w:pPr>
          </w:p>
        </w:tc>
        <w:tc>
          <w:tcPr>
            <w:tcW w:w="580" w:type="dxa"/>
            <w:tcBorders>
              <w:top w:val="single" w:sz="4" w:space="0" w:color="000000"/>
              <w:left w:val="single" w:sz="4" w:space="0" w:color="000000"/>
              <w:bottom w:val="single" w:sz="4" w:space="0" w:color="000000"/>
              <w:right w:val="single" w:sz="4" w:space="0" w:color="000000"/>
            </w:tcBorders>
            <w:vAlign w:val="center"/>
          </w:tcPr>
          <w:p w14:paraId="3A68C678" w14:textId="77777777" w:rsidR="000C23B8" w:rsidRDefault="000C23B8" w:rsidP="00ED1EF6">
            <w:pPr>
              <w:spacing w:line="308" w:lineRule="atLeast"/>
              <w:jc w:val="center"/>
              <w:rPr>
                <w:rFonts w:ascii="Century" w:hAnsi="Century"/>
                <w:color w:val="auto"/>
                <w:sz w:val="18"/>
                <w:szCs w:val="18"/>
              </w:rPr>
            </w:pPr>
            <w:r>
              <w:rPr>
                <w:rFonts w:ascii="Century" w:hAnsi="Century" w:hint="eastAsia"/>
                <w:color w:val="auto"/>
                <w:sz w:val="18"/>
                <w:szCs w:val="18"/>
              </w:rPr>
              <w:t>５</w:t>
            </w:r>
          </w:p>
        </w:tc>
        <w:tc>
          <w:tcPr>
            <w:tcW w:w="5292" w:type="dxa"/>
            <w:tcBorders>
              <w:top w:val="single" w:sz="4" w:space="0" w:color="000000"/>
              <w:left w:val="single" w:sz="4" w:space="0" w:color="000000"/>
              <w:bottom w:val="single" w:sz="4" w:space="0" w:color="000000"/>
              <w:right w:val="single" w:sz="12" w:space="0" w:color="auto"/>
            </w:tcBorders>
            <w:vAlign w:val="center"/>
          </w:tcPr>
          <w:p w14:paraId="6092C8AD" w14:textId="77777777" w:rsidR="000C23B8" w:rsidRDefault="000C23B8" w:rsidP="00ED1EF6">
            <w:pPr>
              <w:spacing w:line="308" w:lineRule="atLeast"/>
              <w:ind w:firstLineChars="87" w:firstLine="157"/>
              <w:jc w:val="both"/>
              <w:rPr>
                <w:rFonts w:ascii="ＭＳ 明朝" w:hAnsi="ＭＳ 明朝"/>
                <w:sz w:val="18"/>
                <w:szCs w:val="18"/>
              </w:rPr>
            </w:pPr>
            <w:r>
              <w:rPr>
                <w:rFonts w:ascii="ＭＳ 明朝" w:hAnsi="ＭＳ 明朝" w:hint="eastAsia"/>
                <w:sz w:val="18"/>
                <w:szCs w:val="18"/>
              </w:rPr>
              <w:t>耐燃性</w:t>
            </w:r>
            <w:r>
              <w:rPr>
                <w:rFonts w:ascii="Century" w:hAnsi="Century" w:hint="eastAsia"/>
                <w:sz w:val="18"/>
                <w:szCs w:val="18"/>
              </w:rPr>
              <w:t>ポリオレフィン</w:t>
            </w:r>
            <w:r>
              <w:rPr>
                <w:rFonts w:ascii="ＭＳ 明朝" w:hAnsi="ＭＳ 明朝" w:hint="eastAsia"/>
                <w:sz w:val="18"/>
                <w:szCs w:val="18"/>
              </w:rPr>
              <w:t>混合物のもの</w:t>
            </w:r>
          </w:p>
          <w:p w14:paraId="7A2981F1" w14:textId="77777777" w:rsidR="000C23B8" w:rsidRDefault="000C23B8" w:rsidP="00ED1EF6">
            <w:pPr>
              <w:spacing w:line="308" w:lineRule="atLeast"/>
              <w:ind w:firstLineChars="87" w:firstLine="165"/>
              <w:jc w:val="both"/>
              <w:rPr>
                <w:rFonts w:ascii="Century" w:hAnsi="Century"/>
                <w:sz w:val="18"/>
                <w:szCs w:val="18"/>
              </w:rPr>
            </w:pPr>
            <w:r>
              <w:rPr>
                <w:rFonts w:ascii="ＭＳゴシック" w:eastAsia="ＭＳゴシック" w:hAnsi="Century" w:cs="ＭＳゴシック"/>
                <w:color w:val="auto"/>
                <w:sz w:val="19"/>
                <w:szCs w:val="19"/>
              </w:rPr>
              <w:t>Flame resistant polyolefin</w:t>
            </w:r>
          </w:p>
        </w:tc>
      </w:tr>
      <w:tr w:rsidR="000C23B8" w14:paraId="53A16DFD" w14:textId="77777777" w:rsidTr="001966EA">
        <w:trPr>
          <w:cantSplit/>
          <w:trHeight w:val="435"/>
        </w:trPr>
        <w:tc>
          <w:tcPr>
            <w:tcW w:w="556" w:type="dxa"/>
            <w:vMerge/>
            <w:tcBorders>
              <w:top w:val="nil"/>
              <w:left w:val="single" w:sz="12" w:space="0" w:color="auto"/>
              <w:bottom w:val="nil"/>
              <w:right w:val="single" w:sz="4" w:space="0" w:color="000000"/>
            </w:tcBorders>
          </w:tcPr>
          <w:p w14:paraId="1114B30A" w14:textId="77777777" w:rsidR="000C23B8" w:rsidRDefault="000C23B8" w:rsidP="00ED1EF6">
            <w:pPr>
              <w:spacing w:beforeLines="20" w:before="66"/>
              <w:jc w:val="center"/>
              <w:textAlignment w:val="auto"/>
              <w:rPr>
                <w:rFonts w:ascii="Century" w:hAnsi="Century"/>
                <w:color w:val="auto"/>
                <w:sz w:val="18"/>
                <w:szCs w:val="18"/>
              </w:rPr>
            </w:pPr>
          </w:p>
        </w:tc>
        <w:tc>
          <w:tcPr>
            <w:tcW w:w="2644" w:type="dxa"/>
            <w:vMerge/>
            <w:tcBorders>
              <w:top w:val="nil"/>
              <w:left w:val="single" w:sz="4" w:space="0" w:color="000000"/>
              <w:bottom w:val="nil"/>
              <w:right w:val="single" w:sz="4" w:space="0" w:color="000000"/>
            </w:tcBorders>
          </w:tcPr>
          <w:p w14:paraId="62254904" w14:textId="77777777" w:rsidR="000C23B8" w:rsidRDefault="000C23B8" w:rsidP="00ED1EF6">
            <w:pPr>
              <w:spacing w:beforeLines="20" w:before="66"/>
              <w:textAlignment w:val="auto"/>
              <w:rPr>
                <w:rFonts w:ascii="Century" w:hAnsi="Century"/>
                <w:color w:val="auto"/>
                <w:sz w:val="18"/>
                <w:szCs w:val="18"/>
              </w:rPr>
            </w:pPr>
          </w:p>
        </w:tc>
        <w:tc>
          <w:tcPr>
            <w:tcW w:w="580" w:type="dxa"/>
            <w:tcBorders>
              <w:top w:val="single" w:sz="4" w:space="0" w:color="000000"/>
              <w:left w:val="single" w:sz="4" w:space="0" w:color="000000"/>
              <w:bottom w:val="single" w:sz="4" w:space="0" w:color="000000"/>
              <w:right w:val="single" w:sz="4" w:space="0" w:color="000000"/>
            </w:tcBorders>
            <w:vAlign w:val="center"/>
          </w:tcPr>
          <w:p w14:paraId="4B6F1C1C" w14:textId="77777777" w:rsidR="000C23B8" w:rsidRDefault="000C23B8" w:rsidP="00ED1EF6">
            <w:pPr>
              <w:spacing w:line="308" w:lineRule="atLeast"/>
              <w:jc w:val="center"/>
              <w:rPr>
                <w:rFonts w:ascii="Century" w:hAnsi="Century"/>
                <w:color w:val="auto"/>
                <w:sz w:val="18"/>
                <w:szCs w:val="18"/>
              </w:rPr>
            </w:pPr>
            <w:r>
              <w:rPr>
                <w:rFonts w:ascii="Century" w:hAnsi="Century" w:hint="eastAsia"/>
                <w:color w:val="auto"/>
                <w:sz w:val="18"/>
                <w:szCs w:val="18"/>
              </w:rPr>
              <w:t>６</w:t>
            </w:r>
          </w:p>
        </w:tc>
        <w:tc>
          <w:tcPr>
            <w:tcW w:w="5292" w:type="dxa"/>
            <w:tcBorders>
              <w:top w:val="single" w:sz="4" w:space="0" w:color="000000"/>
              <w:left w:val="single" w:sz="4" w:space="0" w:color="000000"/>
              <w:bottom w:val="single" w:sz="4" w:space="0" w:color="000000"/>
              <w:right w:val="single" w:sz="12" w:space="0" w:color="auto"/>
            </w:tcBorders>
            <w:vAlign w:val="center"/>
          </w:tcPr>
          <w:p w14:paraId="0096291B" w14:textId="77777777" w:rsidR="000C23B8" w:rsidRDefault="000C23B8" w:rsidP="00ED1EF6">
            <w:pPr>
              <w:spacing w:line="308" w:lineRule="atLeast"/>
              <w:ind w:firstLineChars="87" w:firstLine="157"/>
              <w:jc w:val="both"/>
              <w:rPr>
                <w:rFonts w:ascii="Century" w:hAnsi="Century"/>
                <w:sz w:val="18"/>
                <w:szCs w:val="18"/>
              </w:rPr>
            </w:pPr>
            <w:r>
              <w:rPr>
                <w:rFonts w:ascii="Century" w:hAnsi="Century" w:hint="eastAsia"/>
                <w:sz w:val="18"/>
                <w:szCs w:val="18"/>
              </w:rPr>
              <w:t>耐燃性架橋ポリオレフィン混合物のもの</w:t>
            </w:r>
          </w:p>
          <w:p w14:paraId="1BB39680" w14:textId="77777777" w:rsidR="000C23B8" w:rsidRDefault="000C23B8" w:rsidP="00ED1EF6">
            <w:pPr>
              <w:spacing w:line="308" w:lineRule="atLeast"/>
              <w:ind w:firstLineChars="87" w:firstLine="165"/>
              <w:jc w:val="both"/>
              <w:rPr>
                <w:rFonts w:ascii="Century" w:hAnsi="Century"/>
                <w:sz w:val="18"/>
                <w:szCs w:val="18"/>
              </w:rPr>
            </w:pPr>
            <w:r>
              <w:rPr>
                <w:rFonts w:ascii="ＭＳゴシック" w:eastAsia="ＭＳゴシック" w:hAnsi="Century" w:cs="ＭＳゴシック"/>
                <w:color w:val="auto"/>
                <w:sz w:val="19"/>
                <w:szCs w:val="19"/>
              </w:rPr>
              <w:t>Flame resistant cross linked polyolefin</w:t>
            </w:r>
          </w:p>
        </w:tc>
      </w:tr>
      <w:tr w:rsidR="000C23B8" w14:paraId="5E3C6E5D" w14:textId="77777777" w:rsidTr="001966EA">
        <w:trPr>
          <w:cantSplit/>
          <w:trHeight w:val="435"/>
        </w:trPr>
        <w:tc>
          <w:tcPr>
            <w:tcW w:w="556" w:type="dxa"/>
            <w:vMerge/>
            <w:tcBorders>
              <w:top w:val="nil"/>
              <w:left w:val="single" w:sz="12" w:space="0" w:color="auto"/>
              <w:bottom w:val="single" w:sz="4" w:space="0" w:color="000000"/>
              <w:right w:val="single" w:sz="4" w:space="0" w:color="000000"/>
            </w:tcBorders>
          </w:tcPr>
          <w:p w14:paraId="73055ECF" w14:textId="77777777" w:rsidR="000C23B8" w:rsidRDefault="000C23B8" w:rsidP="00ED1EF6">
            <w:pPr>
              <w:spacing w:beforeLines="20" w:before="66"/>
              <w:jc w:val="center"/>
              <w:textAlignment w:val="auto"/>
              <w:rPr>
                <w:rFonts w:ascii="Century" w:hAnsi="Century"/>
                <w:color w:val="auto"/>
                <w:sz w:val="18"/>
                <w:szCs w:val="18"/>
              </w:rPr>
            </w:pPr>
          </w:p>
        </w:tc>
        <w:tc>
          <w:tcPr>
            <w:tcW w:w="2644" w:type="dxa"/>
            <w:vMerge/>
            <w:tcBorders>
              <w:top w:val="nil"/>
              <w:left w:val="single" w:sz="4" w:space="0" w:color="000000"/>
              <w:bottom w:val="single" w:sz="4" w:space="0" w:color="000000"/>
              <w:right w:val="single" w:sz="4" w:space="0" w:color="000000"/>
            </w:tcBorders>
          </w:tcPr>
          <w:p w14:paraId="30130FE7" w14:textId="77777777" w:rsidR="000C23B8" w:rsidRDefault="000C23B8" w:rsidP="00ED1EF6">
            <w:pPr>
              <w:spacing w:beforeLines="20" w:before="66"/>
              <w:textAlignment w:val="auto"/>
              <w:rPr>
                <w:rFonts w:ascii="Century" w:hAnsi="Century"/>
                <w:color w:val="auto"/>
                <w:sz w:val="18"/>
                <w:szCs w:val="18"/>
              </w:rPr>
            </w:pPr>
          </w:p>
        </w:tc>
        <w:tc>
          <w:tcPr>
            <w:tcW w:w="580" w:type="dxa"/>
            <w:tcBorders>
              <w:top w:val="single" w:sz="4" w:space="0" w:color="000000"/>
              <w:left w:val="single" w:sz="4" w:space="0" w:color="000000"/>
              <w:bottom w:val="single" w:sz="4" w:space="0" w:color="000000"/>
              <w:right w:val="single" w:sz="4" w:space="0" w:color="000000"/>
            </w:tcBorders>
            <w:vAlign w:val="center"/>
          </w:tcPr>
          <w:p w14:paraId="6655EF8D" w14:textId="77777777" w:rsidR="000C23B8" w:rsidRDefault="000C23B8" w:rsidP="00ED1EF6">
            <w:pPr>
              <w:spacing w:line="308" w:lineRule="atLeast"/>
              <w:jc w:val="center"/>
              <w:rPr>
                <w:rFonts w:ascii="Century" w:hAnsi="Century"/>
                <w:color w:val="auto"/>
                <w:sz w:val="18"/>
                <w:szCs w:val="18"/>
              </w:rPr>
            </w:pPr>
            <w:r>
              <w:rPr>
                <w:rFonts w:ascii="Century" w:hAnsi="Century" w:hint="eastAsia"/>
                <w:color w:val="auto"/>
                <w:sz w:val="18"/>
                <w:szCs w:val="18"/>
              </w:rPr>
              <w:t>７</w:t>
            </w:r>
          </w:p>
        </w:tc>
        <w:tc>
          <w:tcPr>
            <w:tcW w:w="5292" w:type="dxa"/>
            <w:tcBorders>
              <w:top w:val="single" w:sz="4" w:space="0" w:color="000000"/>
              <w:left w:val="single" w:sz="4" w:space="0" w:color="000000"/>
              <w:bottom w:val="single" w:sz="4" w:space="0" w:color="000000"/>
              <w:right w:val="single" w:sz="12" w:space="0" w:color="auto"/>
            </w:tcBorders>
            <w:vAlign w:val="center"/>
          </w:tcPr>
          <w:p w14:paraId="09D3DDE0" w14:textId="77777777" w:rsidR="000C23B8" w:rsidRDefault="000C23B8" w:rsidP="00ED1EF6">
            <w:pPr>
              <w:spacing w:line="308" w:lineRule="atLeast"/>
              <w:jc w:val="both"/>
              <w:rPr>
                <w:rFonts w:ascii="Century" w:hAnsi="Century"/>
                <w:sz w:val="18"/>
                <w:szCs w:val="18"/>
              </w:rPr>
            </w:pPr>
            <w:r>
              <w:rPr>
                <w:rFonts w:ascii="Century" w:hAnsi="Century" w:hint="eastAsia"/>
                <w:sz w:val="18"/>
                <w:szCs w:val="18"/>
              </w:rPr>
              <w:t xml:space="preserve">　その他のもの</w:t>
            </w:r>
          </w:p>
          <w:p w14:paraId="1FF39233" w14:textId="77777777" w:rsidR="000C23B8" w:rsidRDefault="000C23B8" w:rsidP="00ED1EF6">
            <w:pPr>
              <w:spacing w:line="308" w:lineRule="atLeast"/>
              <w:jc w:val="both"/>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Others</w:t>
            </w:r>
          </w:p>
        </w:tc>
      </w:tr>
      <w:tr w:rsidR="000C23B8" w14:paraId="41BFDABF" w14:textId="77777777" w:rsidTr="001966EA">
        <w:trPr>
          <w:cantSplit/>
          <w:trHeight w:val="435"/>
        </w:trPr>
        <w:tc>
          <w:tcPr>
            <w:tcW w:w="556" w:type="dxa"/>
            <w:vMerge w:val="restart"/>
            <w:tcBorders>
              <w:top w:val="single" w:sz="4" w:space="0" w:color="000000"/>
              <w:left w:val="single" w:sz="12" w:space="0" w:color="auto"/>
              <w:bottom w:val="single" w:sz="4" w:space="0" w:color="auto"/>
              <w:right w:val="single" w:sz="4" w:space="0" w:color="000000"/>
            </w:tcBorders>
          </w:tcPr>
          <w:p w14:paraId="4F62DCB2" w14:textId="77777777" w:rsidR="000C23B8" w:rsidRDefault="000C23B8" w:rsidP="00ED1EF6">
            <w:pPr>
              <w:spacing w:beforeLines="20" w:before="66" w:line="308" w:lineRule="atLeast"/>
              <w:jc w:val="center"/>
              <w:rPr>
                <w:rFonts w:ascii="Century" w:hAnsi="Century"/>
                <w:color w:val="auto"/>
                <w:sz w:val="18"/>
                <w:szCs w:val="18"/>
              </w:rPr>
            </w:pPr>
            <w:r>
              <w:rPr>
                <w:rFonts w:ascii="Century" w:hAnsi="Century" w:hint="eastAsia"/>
                <w:sz w:val="18"/>
                <w:szCs w:val="18"/>
              </w:rPr>
              <w:t>Ｃ</w:t>
            </w:r>
          </w:p>
        </w:tc>
        <w:tc>
          <w:tcPr>
            <w:tcW w:w="2644" w:type="dxa"/>
            <w:vMerge w:val="restart"/>
            <w:tcBorders>
              <w:top w:val="single" w:sz="4" w:space="0" w:color="000000"/>
              <w:left w:val="single" w:sz="4" w:space="0" w:color="000000"/>
              <w:bottom w:val="single" w:sz="4" w:space="0" w:color="auto"/>
              <w:right w:val="single" w:sz="4" w:space="0" w:color="000000"/>
            </w:tcBorders>
          </w:tcPr>
          <w:p w14:paraId="1EB97C9F" w14:textId="77777777" w:rsidR="000C23B8" w:rsidRDefault="000C23B8" w:rsidP="00ED1EF6">
            <w:pPr>
              <w:spacing w:beforeLines="20" w:before="66" w:line="308" w:lineRule="atLeast"/>
              <w:rPr>
                <w:rFonts w:ascii="Century" w:hAnsi="Century"/>
                <w:sz w:val="18"/>
                <w:szCs w:val="18"/>
              </w:rPr>
            </w:pPr>
            <w:r>
              <w:rPr>
                <w:rFonts w:ascii="Century" w:hAnsi="Century"/>
                <w:sz w:val="18"/>
                <w:szCs w:val="18"/>
              </w:rPr>
              <w:t xml:space="preserve"> </w:t>
            </w:r>
            <w:r>
              <w:rPr>
                <w:rFonts w:ascii="Century" w:hAnsi="Century" w:hint="eastAsia"/>
                <w:sz w:val="18"/>
                <w:szCs w:val="18"/>
              </w:rPr>
              <w:t>導体の種類</w:t>
            </w:r>
          </w:p>
          <w:p w14:paraId="4CEE9F13" w14:textId="77777777" w:rsidR="000C23B8" w:rsidRDefault="000C23B8" w:rsidP="00ED1EF6">
            <w:pPr>
              <w:spacing w:beforeLines="20" w:before="66" w:line="308" w:lineRule="atLeast"/>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Conductor type</w:t>
            </w:r>
          </w:p>
        </w:tc>
        <w:tc>
          <w:tcPr>
            <w:tcW w:w="580" w:type="dxa"/>
            <w:tcBorders>
              <w:top w:val="single" w:sz="4" w:space="0" w:color="000000"/>
              <w:left w:val="single" w:sz="4" w:space="0" w:color="000000"/>
              <w:bottom w:val="single" w:sz="4" w:space="0" w:color="000000"/>
              <w:right w:val="single" w:sz="4" w:space="0" w:color="000000"/>
            </w:tcBorders>
            <w:vAlign w:val="center"/>
          </w:tcPr>
          <w:p w14:paraId="79598865" w14:textId="77777777" w:rsidR="000C23B8" w:rsidRDefault="000C23B8" w:rsidP="00ED1EF6">
            <w:pPr>
              <w:spacing w:line="308" w:lineRule="atLeast"/>
              <w:jc w:val="center"/>
              <w:rPr>
                <w:rFonts w:ascii="Century" w:hAnsi="Century"/>
                <w:color w:val="auto"/>
                <w:sz w:val="18"/>
                <w:szCs w:val="18"/>
              </w:rPr>
            </w:pPr>
            <w:r>
              <w:rPr>
                <w:rFonts w:ascii="Century" w:hAnsi="Century" w:hint="eastAsia"/>
                <w:color w:val="auto"/>
                <w:sz w:val="18"/>
                <w:szCs w:val="18"/>
              </w:rPr>
              <w:t>１</w:t>
            </w:r>
          </w:p>
        </w:tc>
        <w:tc>
          <w:tcPr>
            <w:tcW w:w="5292" w:type="dxa"/>
            <w:tcBorders>
              <w:top w:val="single" w:sz="4" w:space="0" w:color="000000"/>
              <w:left w:val="single" w:sz="4" w:space="0" w:color="000000"/>
              <w:bottom w:val="single" w:sz="4" w:space="0" w:color="000000"/>
              <w:right w:val="single" w:sz="12" w:space="0" w:color="auto"/>
            </w:tcBorders>
            <w:vAlign w:val="center"/>
          </w:tcPr>
          <w:p w14:paraId="7AD28B7D" w14:textId="77777777" w:rsidR="000C23B8" w:rsidRDefault="000C23B8" w:rsidP="00ED1EF6">
            <w:pPr>
              <w:spacing w:line="308" w:lineRule="atLeast"/>
              <w:jc w:val="both"/>
              <w:rPr>
                <w:rFonts w:ascii="Century" w:hAnsi="Century"/>
                <w:sz w:val="18"/>
                <w:szCs w:val="18"/>
              </w:rPr>
            </w:pPr>
            <w:r>
              <w:rPr>
                <w:rFonts w:ascii="Century" w:hAnsi="Century"/>
                <w:sz w:val="18"/>
                <w:szCs w:val="18"/>
              </w:rPr>
              <w:t xml:space="preserve">  </w:t>
            </w:r>
            <w:r>
              <w:rPr>
                <w:rFonts w:ascii="Century" w:hAnsi="Century" w:hint="eastAsia"/>
                <w:sz w:val="18"/>
                <w:szCs w:val="18"/>
              </w:rPr>
              <w:t>Ａ種のもの</w:t>
            </w:r>
          </w:p>
          <w:p w14:paraId="7A3E43E6" w14:textId="77777777" w:rsidR="000C23B8" w:rsidRDefault="000C23B8" w:rsidP="00ED1EF6">
            <w:pPr>
              <w:spacing w:line="308" w:lineRule="atLeast"/>
              <w:jc w:val="both"/>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Type A</w:t>
            </w:r>
          </w:p>
        </w:tc>
      </w:tr>
      <w:tr w:rsidR="000C23B8" w14:paraId="2E5294F5" w14:textId="77777777" w:rsidTr="001966EA">
        <w:trPr>
          <w:cantSplit/>
          <w:trHeight w:val="435"/>
        </w:trPr>
        <w:tc>
          <w:tcPr>
            <w:tcW w:w="556" w:type="dxa"/>
            <w:vMerge/>
            <w:tcBorders>
              <w:top w:val="single" w:sz="4" w:space="0" w:color="auto"/>
              <w:left w:val="single" w:sz="12" w:space="0" w:color="auto"/>
              <w:bottom w:val="single" w:sz="4" w:space="0" w:color="000000"/>
              <w:right w:val="single" w:sz="4" w:space="0" w:color="000000"/>
            </w:tcBorders>
          </w:tcPr>
          <w:p w14:paraId="7837A587" w14:textId="77777777" w:rsidR="000C23B8" w:rsidRDefault="000C23B8" w:rsidP="00ED1EF6">
            <w:pPr>
              <w:spacing w:beforeLines="20" w:before="66" w:line="308" w:lineRule="atLeast"/>
              <w:jc w:val="center"/>
              <w:rPr>
                <w:rFonts w:ascii="Century" w:hAnsi="Century"/>
                <w:color w:val="auto"/>
                <w:sz w:val="18"/>
                <w:szCs w:val="18"/>
              </w:rPr>
            </w:pPr>
          </w:p>
        </w:tc>
        <w:tc>
          <w:tcPr>
            <w:tcW w:w="2644" w:type="dxa"/>
            <w:vMerge/>
            <w:tcBorders>
              <w:top w:val="single" w:sz="4" w:space="0" w:color="auto"/>
              <w:left w:val="single" w:sz="4" w:space="0" w:color="000000"/>
              <w:bottom w:val="single" w:sz="4" w:space="0" w:color="000000"/>
              <w:right w:val="single" w:sz="4" w:space="0" w:color="000000"/>
            </w:tcBorders>
          </w:tcPr>
          <w:p w14:paraId="09D62B93" w14:textId="77777777" w:rsidR="000C23B8" w:rsidRDefault="000C23B8" w:rsidP="00ED1EF6">
            <w:pPr>
              <w:spacing w:beforeLines="20" w:before="66" w:line="308" w:lineRule="atLeast"/>
              <w:rPr>
                <w:rFonts w:ascii="Century" w:hAnsi="Century"/>
                <w:color w:val="auto"/>
                <w:sz w:val="18"/>
                <w:szCs w:val="18"/>
              </w:rPr>
            </w:pPr>
          </w:p>
        </w:tc>
        <w:tc>
          <w:tcPr>
            <w:tcW w:w="580" w:type="dxa"/>
            <w:tcBorders>
              <w:top w:val="single" w:sz="4" w:space="0" w:color="000000"/>
              <w:left w:val="single" w:sz="4" w:space="0" w:color="000000"/>
              <w:bottom w:val="single" w:sz="4" w:space="0" w:color="000000"/>
              <w:right w:val="single" w:sz="4" w:space="0" w:color="000000"/>
            </w:tcBorders>
            <w:vAlign w:val="center"/>
          </w:tcPr>
          <w:p w14:paraId="78525FDF" w14:textId="77777777" w:rsidR="000C23B8" w:rsidRDefault="000C23B8" w:rsidP="00ED1EF6">
            <w:pPr>
              <w:spacing w:line="308" w:lineRule="atLeast"/>
              <w:jc w:val="center"/>
              <w:rPr>
                <w:rFonts w:ascii="Century" w:hAnsi="Century"/>
                <w:color w:val="auto"/>
                <w:sz w:val="18"/>
                <w:szCs w:val="18"/>
              </w:rPr>
            </w:pPr>
            <w:r>
              <w:rPr>
                <w:rFonts w:ascii="Century" w:hAnsi="Century" w:hint="eastAsia"/>
                <w:color w:val="auto"/>
                <w:sz w:val="18"/>
                <w:szCs w:val="18"/>
              </w:rPr>
              <w:t>２</w:t>
            </w:r>
          </w:p>
        </w:tc>
        <w:tc>
          <w:tcPr>
            <w:tcW w:w="5292" w:type="dxa"/>
            <w:tcBorders>
              <w:top w:val="single" w:sz="4" w:space="0" w:color="000000"/>
              <w:left w:val="single" w:sz="4" w:space="0" w:color="000000"/>
              <w:bottom w:val="single" w:sz="4" w:space="0" w:color="000000"/>
              <w:right w:val="single" w:sz="12" w:space="0" w:color="auto"/>
            </w:tcBorders>
            <w:vAlign w:val="center"/>
          </w:tcPr>
          <w:p w14:paraId="0B34D411" w14:textId="77777777" w:rsidR="000C23B8" w:rsidRDefault="000C23B8" w:rsidP="00ED1EF6">
            <w:pPr>
              <w:spacing w:line="308" w:lineRule="atLeast"/>
              <w:jc w:val="both"/>
              <w:rPr>
                <w:rFonts w:ascii="Century" w:hAnsi="Century"/>
                <w:sz w:val="18"/>
                <w:szCs w:val="18"/>
              </w:rPr>
            </w:pPr>
            <w:r>
              <w:rPr>
                <w:rFonts w:ascii="Century" w:hAnsi="Century"/>
                <w:sz w:val="18"/>
                <w:szCs w:val="18"/>
              </w:rPr>
              <w:t xml:space="preserve">  </w:t>
            </w:r>
            <w:r>
              <w:rPr>
                <w:rFonts w:ascii="Century" w:hAnsi="Century" w:hint="eastAsia"/>
                <w:sz w:val="18"/>
                <w:szCs w:val="18"/>
              </w:rPr>
              <w:t>その他のもの</w:t>
            </w:r>
          </w:p>
          <w:p w14:paraId="04B852F1" w14:textId="77777777" w:rsidR="000C23B8" w:rsidRDefault="000C23B8" w:rsidP="00ED1EF6">
            <w:pPr>
              <w:spacing w:line="308" w:lineRule="atLeast"/>
              <w:jc w:val="both"/>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Others</w:t>
            </w:r>
          </w:p>
        </w:tc>
      </w:tr>
      <w:tr w:rsidR="000C23B8" w14:paraId="07185736" w14:textId="77777777" w:rsidTr="001966EA">
        <w:trPr>
          <w:cantSplit/>
          <w:trHeight w:val="435"/>
        </w:trPr>
        <w:tc>
          <w:tcPr>
            <w:tcW w:w="556" w:type="dxa"/>
            <w:vMerge w:val="restart"/>
            <w:tcBorders>
              <w:top w:val="single" w:sz="4" w:space="0" w:color="000000"/>
              <w:left w:val="single" w:sz="12" w:space="0" w:color="auto"/>
              <w:bottom w:val="single" w:sz="4" w:space="0" w:color="auto"/>
              <w:right w:val="single" w:sz="4" w:space="0" w:color="000000"/>
            </w:tcBorders>
          </w:tcPr>
          <w:p w14:paraId="312957B1" w14:textId="77777777" w:rsidR="000C23B8" w:rsidRDefault="000C23B8" w:rsidP="00ED1EF6">
            <w:pPr>
              <w:spacing w:beforeLines="20" w:before="66" w:line="308" w:lineRule="atLeast"/>
              <w:jc w:val="center"/>
              <w:rPr>
                <w:rFonts w:ascii="Century" w:hAnsi="Century"/>
                <w:color w:val="auto"/>
                <w:sz w:val="18"/>
                <w:szCs w:val="18"/>
              </w:rPr>
            </w:pPr>
            <w:r>
              <w:rPr>
                <w:rFonts w:ascii="Century" w:hAnsi="Century" w:hint="eastAsia"/>
                <w:sz w:val="18"/>
                <w:szCs w:val="18"/>
              </w:rPr>
              <w:t>Ｄ</w:t>
            </w:r>
          </w:p>
        </w:tc>
        <w:tc>
          <w:tcPr>
            <w:tcW w:w="2644" w:type="dxa"/>
            <w:vMerge w:val="restart"/>
            <w:tcBorders>
              <w:top w:val="single" w:sz="4" w:space="0" w:color="000000"/>
              <w:left w:val="single" w:sz="4" w:space="0" w:color="000000"/>
              <w:bottom w:val="single" w:sz="4" w:space="0" w:color="auto"/>
              <w:right w:val="single" w:sz="4" w:space="0" w:color="000000"/>
            </w:tcBorders>
          </w:tcPr>
          <w:p w14:paraId="1A15EF3B" w14:textId="77777777" w:rsidR="000C23B8" w:rsidRDefault="000C23B8" w:rsidP="00ED1EF6">
            <w:pPr>
              <w:spacing w:beforeLines="20" w:before="66" w:line="308" w:lineRule="atLeast"/>
              <w:rPr>
                <w:rFonts w:ascii="Century" w:hAnsi="Century"/>
                <w:sz w:val="18"/>
                <w:szCs w:val="18"/>
              </w:rPr>
            </w:pPr>
            <w:r>
              <w:rPr>
                <w:rFonts w:ascii="Century" w:hAnsi="Century"/>
                <w:sz w:val="18"/>
                <w:szCs w:val="18"/>
              </w:rPr>
              <w:t xml:space="preserve"> </w:t>
            </w:r>
            <w:r>
              <w:rPr>
                <w:rFonts w:ascii="Century" w:hAnsi="Century" w:hint="eastAsia"/>
                <w:sz w:val="18"/>
                <w:szCs w:val="18"/>
              </w:rPr>
              <w:t>線心の構造</w:t>
            </w:r>
          </w:p>
          <w:p w14:paraId="56875A50" w14:textId="77777777" w:rsidR="000C23B8" w:rsidRDefault="000C23B8" w:rsidP="00ED1EF6">
            <w:pPr>
              <w:spacing w:beforeLines="20" w:before="66" w:line="308" w:lineRule="atLeast"/>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Core structure</w:t>
            </w:r>
          </w:p>
        </w:tc>
        <w:tc>
          <w:tcPr>
            <w:tcW w:w="580" w:type="dxa"/>
            <w:tcBorders>
              <w:top w:val="single" w:sz="4" w:space="0" w:color="000000"/>
              <w:left w:val="single" w:sz="4" w:space="0" w:color="000000"/>
              <w:bottom w:val="single" w:sz="4" w:space="0" w:color="auto"/>
              <w:right w:val="single" w:sz="4" w:space="0" w:color="000000"/>
            </w:tcBorders>
            <w:vAlign w:val="center"/>
          </w:tcPr>
          <w:p w14:paraId="21A08B87" w14:textId="77777777" w:rsidR="000C23B8" w:rsidRDefault="000C23B8" w:rsidP="00ED1EF6">
            <w:pPr>
              <w:spacing w:line="308" w:lineRule="atLeast"/>
              <w:jc w:val="center"/>
              <w:rPr>
                <w:rFonts w:ascii="Century" w:hAnsi="Century"/>
                <w:color w:val="auto"/>
                <w:sz w:val="18"/>
                <w:szCs w:val="18"/>
              </w:rPr>
            </w:pPr>
            <w:r>
              <w:rPr>
                <w:rFonts w:ascii="Century" w:hAnsi="Century" w:hint="eastAsia"/>
                <w:color w:val="auto"/>
                <w:sz w:val="18"/>
                <w:szCs w:val="18"/>
              </w:rPr>
              <w:t>１</w:t>
            </w:r>
          </w:p>
        </w:tc>
        <w:tc>
          <w:tcPr>
            <w:tcW w:w="5292" w:type="dxa"/>
            <w:tcBorders>
              <w:top w:val="single" w:sz="4" w:space="0" w:color="000000"/>
              <w:left w:val="single" w:sz="4" w:space="0" w:color="000000"/>
              <w:bottom w:val="single" w:sz="4" w:space="0" w:color="auto"/>
              <w:right w:val="single" w:sz="12" w:space="0" w:color="auto"/>
            </w:tcBorders>
            <w:vAlign w:val="center"/>
          </w:tcPr>
          <w:p w14:paraId="27157311" w14:textId="77777777" w:rsidR="000C23B8" w:rsidRDefault="000C23B8" w:rsidP="00ED1EF6">
            <w:pPr>
              <w:spacing w:line="308" w:lineRule="atLeast"/>
              <w:jc w:val="both"/>
              <w:rPr>
                <w:rFonts w:ascii="Century" w:hAnsi="Century"/>
                <w:sz w:val="18"/>
                <w:szCs w:val="18"/>
              </w:rPr>
            </w:pPr>
            <w:r>
              <w:rPr>
                <w:rFonts w:ascii="Century" w:hAnsi="Century"/>
                <w:sz w:val="18"/>
                <w:szCs w:val="18"/>
              </w:rPr>
              <w:t xml:space="preserve">  </w:t>
            </w:r>
            <w:r>
              <w:rPr>
                <w:rFonts w:ascii="Century" w:hAnsi="Century" w:hint="eastAsia"/>
                <w:sz w:val="18"/>
                <w:szCs w:val="18"/>
              </w:rPr>
              <w:t>同一のもの</w:t>
            </w:r>
          </w:p>
          <w:p w14:paraId="7CEC0F6A" w14:textId="77777777" w:rsidR="000C23B8" w:rsidRDefault="000C23B8" w:rsidP="00ED1EF6">
            <w:pPr>
              <w:spacing w:line="308" w:lineRule="atLeast"/>
              <w:jc w:val="both"/>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Same</w:t>
            </w:r>
          </w:p>
        </w:tc>
      </w:tr>
      <w:tr w:rsidR="000C23B8" w14:paraId="06B0F6E9" w14:textId="77777777" w:rsidTr="001966EA">
        <w:trPr>
          <w:cantSplit/>
          <w:trHeight w:val="435"/>
        </w:trPr>
        <w:tc>
          <w:tcPr>
            <w:tcW w:w="556" w:type="dxa"/>
            <w:vMerge/>
            <w:tcBorders>
              <w:top w:val="single" w:sz="4" w:space="0" w:color="auto"/>
              <w:left w:val="single" w:sz="12" w:space="0" w:color="auto"/>
              <w:bottom w:val="single" w:sz="4" w:space="0" w:color="000000"/>
              <w:right w:val="single" w:sz="4" w:space="0" w:color="000000"/>
            </w:tcBorders>
          </w:tcPr>
          <w:p w14:paraId="4BD67647" w14:textId="77777777" w:rsidR="000C23B8" w:rsidRDefault="000C23B8" w:rsidP="00ED1EF6">
            <w:pPr>
              <w:spacing w:beforeLines="20" w:before="66" w:line="308" w:lineRule="atLeast"/>
              <w:jc w:val="center"/>
              <w:rPr>
                <w:rFonts w:ascii="Century" w:hAnsi="Century"/>
                <w:color w:val="auto"/>
                <w:sz w:val="18"/>
                <w:szCs w:val="18"/>
              </w:rPr>
            </w:pPr>
          </w:p>
        </w:tc>
        <w:tc>
          <w:tcPr>
            <w:tcW w:w="2644" w:type="dxa"/>
            <w:vMerge/>
            <w:tcBorders>
              <w:top w:val="single" w:sz="4" w:space="0" w:color="auto"/>
              <w:left w:val="single" w:sz="4" w:space="0" w:color="000000"/>
              <w:bottom w:val="single" w:sz="4" w:space="0" w:color="000000"/>
              <w:right w:val="single" w:sz="4" w:space="0" w:color="000000"/>
            </w:tcBorders>
          </w:tcPr>
          <w:p w14:paraId="7D845C74" w14:textId="77777777" w:rsidR="000C23B8" w:rsidRDefault="000C23B8" w:rsidP="00ED1EF6">
            <w:pPr>
              <w:spacing w:beforeLines="20" w:before="66" w:line="308" w:lineRule="atLeast"/>
              <w:rPr>
                <w:rFonts w:ascii="Century" w:hAnsi="Century"/>
                <w:color w:val="auto"/>
                <w:sz w:val="18"/>
                <w:szCs w:val="18"/>
              </w:rPr>
            </w:pPr>
          </w:p>
        </w:tc>
        <w:tc>
          <w:tcPr>
            <w:tcW w:w="580" w:type="dxa"/>
            <w:tcBorders>
              <w:top w:val="nil"/>
              <w:left w:val="single" w:sz="4" w:space="0" w:color="000000"/>
              <w:bottom w:val="single" w:sz="4" w:space="0" w:color="000000"/>
              <w:right w:val="single" w:sz="4" w:space="0" w:color="000000"/>
            </w:tcBorders>
            <w:vAlign w:val="center"/>
          </w:tcPr>
          <w:p w14:paraId="59DBC619" w14:textId="77777777" w:rsidR="000C23B8" w:rsidRDefault="000C23B8" w:rsidP="00ED1EF6">
            <w:pPr>
              <w:spacing w:line="308" w:lineRule="atLeast"/>
              <w:jc w:val="center"/>
              <w:rPr>
                <w:rFonts w:ascii="Century" w:hAnsi="Century"/>
                <w:color w:val="auto"/>
                <w:sz w:val="18"/>
                <w:szCs w:val="18"/>
              </w:rPr>
            </w:pPr>
            <w:r>
              <w:rPr>
                <w:rFonts w:ascii="Century" w:hAnsi="Century" w:hint="eastAsia"/>
                <w:color w:val="auto"/>
                <w:sz w:val="18"/>
                <w:szCs w:val="18"/>
              </w:rPr>
              <w:t>２</w:t>
            </w:r>
          </w:p>
        </w:tc>
        <w:tc>
          <w:tcPr>
            <w:tcW w:w="5292" w:type="dxa"/>
            <w:tcBorders>
              <w:top w:val="nil"/>
              <w:left w:val="single" w:sz="4" w:space="0" w:color="000000"/>
              <w:bottom w:val="single" w:sz="4" w:space="0" w:color="000000"/>
              <w:right w:val="single" w:sz="12" w:space="0" w:color="auto"/>
            </w:tcBorders>
            <w:vAlign w:val="center"/>
          </w:tcPr>
          <w:p w14:paraId="5F4BA5F1" w14:textId="77777777" w:rsidR="000C23B8" w:rsidRDefault="000C23B8" w:rsidP="00ED1EF6">
            <w:pPr>
              <w:spacing w:line="308" w:lineRule="atLeast"/>
              <w:jc w:val="both"/>
              <w:rPr>
                <w:rFonts w:ascii="Century" w:hAnsi="Century"/>
                <w:sz w:val="18"/>
                <w:szCs w:val="18"/>
              </w:rPr>
            </w:pPr>
            <w:r>
              <w:rPr>
                <w:rFonts w:ascii="Century" w:hAnsi="Century"/>
                <w:sz w:val="18"/>
                <w:szCs w:val="18"/>
              </w:rPr>
              <w:t xml:space="preserve">  </w:t>
            </w:r>
            <w:r>
              <w:rPr>
                <w:rFonts w:ascii="Century" w:hAnsi="Century" w:hint="eastAsia"/>
                <w:sz w:val="18"/>
                <w:szCs w:val="18"/>
              </w:rPr>
              <w:t>異なるもの</w:t>
            </w:r>
          </w:p>
          <w:p w14:paraId="7429E7DD" w14:textId="77777777" w:rsidR="000C23B8" w:rsidRDefault="000C23B8" w:rsidP="00ED1EF6">
            <w:pPr>
              <w:spacing w:line="308" w:lineRule="atLeast"/>
              <w:jc w:val="both"/>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Different</w:t>
            </w:r>
          </w:p>
        </w:tc>
      </w:tr>
      <w:tr w:rsidR="000C23B8" w14:paraId="13151317" w14:textId="77777777" w:rsidTr="001966EA">
        <w:trPr>
          <w:cantSplit/>
          <w:trHeight w:val="435"/>
        </w:trPr>
        <w:tc>
          <w:tcPr>
            <w:tcW w:w="556" w:type="dxa"/>
            <w:vMerge w:val="restart"/>
            <w:tcBorders>
              <w:top w:val="single" w:sz="4" w:space="0" w:color="000000"/>
              <w:left w:val="single" w:sz="12" w:space="0" w:color="auto"/>
              <w:bottom w:val="single" w:sz="4" w:space="0" w:color="auto"/>
              <w:right w:val="single" w:sz="4" w:space="0" w:color="000000"/>
            </w:tcBorders>
          </w:tcPr>
          <w:p w14:paraId="4DFCF23B" w14:textId="77777777" w:rsidR="000C23B8" w:rsidRDefault="000C23B8" w:rsidP="00ED1EF6">
            <w:pPr>
              <w:spacing w:beforeLines="20" w:before="66" w:line="308" w:lineRule="atLeast"/>
              <w:jc w:val="center"/>
              <w:rPr>
                <w:rFonts w:ascii="Century" w:hAnsi="Century"/>
                <w:color w:val="auto"/>
                <w:sz w:val="18"/>
                <w:szCs w:val="18"/>
              </w:rPr>
            </w:pPr>
            <w:r>
              <w:rPr>
                <w:rFonts w:ascii="Century" w:hAnsi="Century" w:hint="eastAsia"/>
                <w:sz w:val="18"/>
                <w:szCs w:val="18"/>
              </w:rPr>
              <w:t>Ｅ</w:t>
            </w:r>
          </w:p>
        </w:tc>
        <w:tc>
          <w:tcPr>
            <w:tcW w:w="2644" w:type="dxa"/>
            <w:vMerge w:val="restart"/>
            <w:tcBorders>
              <w:top w:val="single" w:sz="4" w:space="0" w:color="000000"/>
              <w:left w:val="single" w:sz="4" w:space="0" w:color="000000"/>
              <w:bottom w:val="single" w:sz="4" w:space="0" w:color="auto"/>
              <w:right w:val="single" w:sz="4" w:space="0" w:color="000000"/>
            </w:tcBorders>
          </w:tcPr>
          <w:p w14:paraId="7BE59400" w14:textId="77777777" w:rsidR="000C23B8" w:rsidRDefault="000C23B8" w:rsidP="00ED1EF6">
            <w:pPr>
              <w:spacing w:beforeLines="20" w:before="66" w:line="308" w:lineRule="atLeast"/>
              <w:rPr>
                <w:rFonts w:ascii="Century" w:hAnsi="Century"/>
                <w:sz w:val="18"/>
                <w:szCs w:val="18"/>
              </w:rPr>
            </w:pPr>
            <w:r>
              <w:rPr>
                <w:rFonts w:ascii="Century" w:hAnsi="Century"/>
                <w:sz w:val="18"/>
                <w:szCs w:val="18"/>
              </w:rPr>
              <w:t xml:space="preserve"> </w:t>
            </w:r>
            <w:r>
              <w:rPr>
                <w:rFonts w:ascii="Century" w:hAnsi="Century" w:hint="eastAsia"/>
                <w:sz w:val="18"/>
                <w:szCs w:val="18"/>
              </w:rPr>
              <w:t>耐震性</w:t>
            </w:r>
          </w:p>
          <w:p w14:paraId="316BCAA6" w14:textId="77777777" w:rsidR="000C23B8" w:rsidRDefault="000C23B8" w:rsidP="00ED1EF6">
            <w:pPr>
              <w:spacing w:beforeLines="20" w:before="66" w:line="308" w:lineRule="atLeast"/>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Vibration resistance</w:t>
            </w:r>
          </w:p>
        </w:tc>
        <w:tc>
          <w:tcPr>
            <w:tcW w:w="580" w:type="dxa"/>
            <w:tcBorders>
              <w:top w:val="single" w:sz="4" w:space="0" w:color="000000"/>
              <w:left w:val="single" w:sz="4" w:space="0" w:color="000000"/>
              <w:bottom w:val="single" w:sz="4" w:space="0" w:color="auto"/>
              <w:right w:val="single" w:sz="4" w:space="0" w:color="000000"/>
            </w:tcBorders>
            <w:vAlign w:val="center"/>
          </w:tcPr>
          <w:p w14:paraId="0F4A0585" w14:textId="77777777" w:rsidR="000C23B8" w:rsidRDefault="000C23B8" w:rsidP="00ED1EF6">
            <w:pPr>
              <w:spacing w:line="308" w:lineRule="atLeast"/>
              <w:jc w:val="center"/>
              <w:rPr>
                <w:rFonts w:ascii="Century" w:hAnsi="Century"/>
                <w:color w:val="auto"/>
                <w:sz w:val="18"/>
                <w:szCs w:val="18"/>
              </w:rPr>
            </w:pPr>
            <w:r>
              <w:rPr>
                <w:rFonts w:ascii="Century" w:hAnsi="Century" w:hint="eastAsia"/>
                <w:color w:val="auto"/>
                <w:sz w:val="18"/>
                <w:szCs w:val="18"/>
              </w:rPr>
              <w:t>１</w:t>
            </w:r>
          </w:p>
        </w:tc>
        <w:tc>
          <w:tcPr>
            <w:tcW w:w="5292" w:type="dxa"/>
            <w:tcBorders>
              <w:top w:val="single" w:sz="4" w:space="0" w:color="000000"/>
              <w:left w:val="single" w:sz="4" w:space="0" w:color="000000"/>
              <w:bottom w:val="single" w:sz="4" w:space="0" w:color="auto"/>
              <w:right w:val="single" w:sz="12" w:space="0" w:color="auto"/>
            </w:tcBorders>
            <w:vAlign w:val="center"/>
          </w:tcPr>
          <w:p w14:paraId="25C2702C" w14:textId="77777777" w:rsidR="000C23B8" w:rsidRDefault="000C23B8" w:rsidP="00ED1EF6">
            <w:pPr>
              <w:spacing w:line="308" w:lineRule="atLeast"/>
              <w:jc w:val="both"/>
              <w:rPr>
                <w:rFonts w:ascii="Century" w:hAnsi="Century"/>
                <w:sz w:val="18"/>
                <w:szCs w:val="18"/>
              </w:rPr>
            </w:pPr>
            <w:r>
              <w:rPr>
                <w:rFonts w:ascii="Century" w:hAnsi="Century"/>
                <w:sz w:val="18"/>
                <w:szCs w:val="18"/>
              </w:rPr>
              <w:t xml:space="preserve">  </w:t>
            </w:r>
            <w:r>
              <w:rPr>
                <w:rFonts w:ascii="Century" w:hAnsi="Century" w:hint="eastAsia"/>
                <w:sz w:val="18"/>
                <w:szCs w:val="18"/>
              </w:rPr>
              <w:t>あるもの</w:t>
            </w:r>
          </w:p>
          <w:p w14:paraId="2F560BF2" w14:textId="77777777" w:rsidR="000C23B8" w:rsidRDefault="000C23B8" w:rsidP="00ED1EF6">
            <w:pPr>
              <w:spacing w:line="308" w:lineRule="atLeast"/>
              <w:jc w:val="both"/>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Vibration resistant</w:t>
            </w:r>
          </w:p>
        </w:tc>
      </w:tr>
      <w:tr w:rsidR="000C23B8" w14:paraId="670FD33E" w14:textId="77777777" w:rsidTr="001966EA">
        <w:trPr>
          <w:cantSplit/>
          <w:trHeight w:val="435"/>
        </w:trPr>
        <w:tc>
          <w:tcPr>
            <w:tcW w:w="556" w:type="dxa"/>
            <w:vMerge/>
            <w:tcBorders>
              <w:top w:val="single" w:sz="4" w:space="0" w:color="auto"/>
              <w:left w:val="single" w:sz="12" w:space="0" w:color="auto"/>
              <w:bottom w:val="single" w:sz="4" w:space="0" w:color="000000"/>
              <w:right w:val="single" w:sz="4" w:space="0" w:color="000000"/>
            </w:tcBorders>
          </w:tcPr>
          <w:p w14:paraId="2A8A1A78" w14:textId="77777777" w:rsidR="000C23B8" w:rsidRDefault="000C23B8" w:rsidP="00ED1EF6">
            <w:pPr>
              <w:spacing w:beforeLines="20" w:before="66" w:line="308" w:lineRule="atLeast"/>
              <w:jc w:val="center"/>
              <w:rPr>
                <w:rFonts w:ascii="Century" w:hAnsi="Century"/>
                <w:color w:val="auto"/>
                <w:sz w:val="18"/>
                <w:szCs w:val="18"/>
              </w:rPr>
            </w:pPr>
          </w:p>
        </w:tc>
        <w:tc>
          <w:tcPr>
            <w:tcW w:w="2644" w:type="dxa"/>
            <w:vMerge/>
            <w:tcBorders>
              <w:top w:val="single" w:sz="4" w:space="0" w:color="auto"/>
              <w:left w:val="single" w:sz="4" w:space="0" w:color="000000"/>
              <w:bottom w:val="single" w:sz="4" w:space="0" w:color="000000"/>
              <w:right w:val="single" w:sz="4" w:space="0" w:color="000000"/>
            </w:tcBorders>
          </w:tcPr>
          <w:p w14:paraId="0F264184" w14:textId="77777777" w:rsidR="000C23B8" w:rsidRDefault="000C23B8" w:rsidP="00ED1EF6">
            <w:pPr>
              <w:spacing w:beforeLines="20" w:before="66" w:line="308" w:lineRule="atLeast"/>
              <w:rPr>
                <w:rFonts w:ascii="Century" w:hAnsi="Century"/>
                <w:color w:val="auto"/>
                <w:sz w:val="18"/>
                <w:szCs w:val="18"/>
              </w:rPr>
            </w:pPr>
          </w:p>
        </w:tc>
        <w:tc>
          <w:tcPr>
            <w:tcW w:w="580" w:type="dxa"/>
            <w:tcBorders>
              <w:top w:val="single" w:sz="4" w:space="0" w:color="auto"/>
              <w:left w:val="single" w:sz="4" w:space="0" w:color="000000"/>
              <w:bottom w:val="single" w:sz="4" w:space="0" w:color="000000"/>
              <w:right w:val="single" w:sz="4" w:space="0" w:color="000000"/>
            </w:tcBorders>
            <w:vAlign w:val="center"/>
          </w:tcPr>
          <w:p w14:paraId="49AC2936" w14:textId="77777777" w:rsidR="000C23B8" w:rsidRDefault="000C23B8" w:rsidP="00ED1EF6">
            <w:pPr>
              <w:spacing w:line="308" w:lineRule="atLeast"/>
              <w:jc w:val="center"/>
              <w:rPr>
                <w:rFonts w:ascii="Century" w:hAnsi="Century"/>
                <w:color w:val="auto"/>
                <w:sz w:val="18"/>
                <w:szCs w:val="18"/>
              </w:rPr>
            </w:pPr>
            <w:r>
              <w:rPr>
                <w:rFonts w:ascii="Century" w:hAnsi="Century" w:hint="eastAsia"/>
                <w:color w:val="auto"/>
                <w:sz w:val="18"/>
                <w:szCs w:val="18"/>
              </w:rPr>
              <w:t>２</w:t>
            </w:r>
          </w:p>
        </w:tc>
        <w:tc>
          <w:tcPr>
            <w:tcW w:w="5292" w:type="dxa"/>
            <w:tcBorders>
              <w:top w:val="single" w:sz="4" w:space="0" w:color="auto"/>
              <w:left w:val="single" w:sz="4" w:space="0" w:color="000000"/>
              <w:bottom w:val="single" w:sz="4" w:space="0" w:color="000000"/>
              <w:right w:val="single" w:sz="12" w:space="0" w:color="auto"/>
            </w:tcBorders>
            <w:vAlign w:val="center"/>
          </w:tcPr>
          <w:p w14:paraId="6CB5E8A9" w14:textId="77777777" w:rsidR="000C23B8" w:rsidRDefault="000C23B8" w:rsidP="00ED1EF6">
            <w:pPr>
              <w:spacing w:line="308" w:lineRule="atLeast"/>
              <w:jc w:val="both"/>
              <w:rPr>
                <w:rFonts w:ascii="Century" w:hAnsi="Century"/>
                <w:sz w:val="18"/>
                <w:szCs w:val="18"/>
              </w:rPr>
            </w:pPr>
            <w:r>
              <w:rPr>
                <w:rFonts w:ascii="Century" w:hAnsi="Century"/>
                <w:sz w:val="18"/>
                <w:szCs w:val="18"/>
              </w:rPr>
              <w:t xml:space="preserve">  </w:t>
            </w:r>
            <w:r>
              <w:rPr>
                <w:rFonts w:ascii="Century" w:hAnsi="Century" w:hint="eastAsia"/>
                <w:sz w:val="18"/>
                <w:szCs w:val="18"/>
              </w:rPr>
              <w:t>ないもの</w:t>
            </w:r>
          </w:p>
          <w:p w14:paraId="19AB98C1" w14:textId="77777777" w:rsidR="000C23B8" w:rsidRDefault="000C23B8" w:rsidP="00ED1EF6">
            <w:pPr>
              <w:spacing w:line="308" w:lineRule="atLeast"/>
              <w:jc w:val="both"/>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Not vibration resistant</w:t>
            </w:r>
          </w:p>
        </w:tc>
      </w:tr>
      <w:tr w:rsidR="000C23B8" w14:paraId="2AB74841" w14:textId="77777777" w:rsidTr="001966EA">
        <w:trPr>
          <w:cantSplit/>
          <w:trHeight w:val="435"/>
        </w:trPr>
        <w:tc>
          <w:tcPr>
            <w:tcW w:w="556" w:type="dxa"/>
            <w:vMerge w:val="restart"/>
            <w:tcBorders>
              <w:top w:val="single" w:sz="4" w:space="0" w:color="000000"/>
              <w:left w:val="single" w:sz="12" w:space="0" w:color="auto"/>
              <w:bottom w:val="single" w:sz="4" w:space="0" w:color="auto"/>
              <w:right w:val="single" w:sz="4" w:space="0" w:color="000000"/>
            </w:tcBorders>
          </w:tcPr>
          <w:p w14:paraId="6527D507" w14:textId="77777777" w:rsidR="000C23B8" w:rsidRDefault="000C23B8" w:rsidP="00ED1EF6">
            <w:pPr>
              <w:spacing w:beforeLines="20" w:before="66" w:line="308" w:lineRule="atLeast"/>
              <w:jc w:val="center"/>
              <w:rPr>
                <w:rFonts w:ascii="Century" w:hAnsi="Century"/>
                <w:color w:val="auto"/>
                <w:sz w:val="18"/>
                <w:szCs w:val="18"/>
              </w:rPr>
            </w:pPr>
            <w:r>
              <w:rPr>
                <w:rFonts w:ascii="Century" w:hAnsi="Century" w:hint="eastAsia"/>
                <w:sz w:val="18"/>
                <w:szCs w:val="18"/>
              </w:rPr>
              <w:t>Ｆ</w:t>
            </w:r>
          </w:p>
        </w:tc>
        <w:tc>
          <w:tcPr>
            <w:tcW w:w="2644" w:type="dxa"/>
            <w:vMerge w:val="restart"/>
            <w:tcBorders>
              <w:top w:val="single" w:sz="4" w:space="0" w:color="000000"/>
              <w:left w:val="single" w:sz="4" w:space="0" w:color="000000"/>
              <w:bottom w:val="single" w:sz="4" w:space="0" w:color="auto"/>
              <w:right w:val="single" w:sz="4" w:space="0" w:color="000000"/>
            </w:tcBorders>
          </w:tcPr>
          <w:p w14:paraId="44244FC6" w14:textId="77777777" w:rsidR="000C23B8" w:rsidRDefault="000C23B8" w:rsidP="00ED1EF6">
            <w:pPr>
              <w:spacing w:beforeLines="20" w:before="66" w:line="308" w:lineRule="atLeast"/>
              <w:rPr>
                <w:rFonts w:ascii="Century" w:hAnsi="Century"/>
                <w:sz w:val="18"/>
                <w:szCs w:val="18"/>
              </w:rPr>
            </w:pPr>
            <w:r>
              <w:rPr>
                <w:rFonts w:ascii="Century" w:hAnsi="Century"/>
                <w:sz w:val="18"/>
                <w:szCs w:val="18"/>
              </w:rPr>
              <w:t xml:space="preserve"> </w:t>
            </w:r>
            <w:r>
              <w:rPr>
                <w:rFonts w:ascii="Century" w:hAnsi="Century" w:hint="eastAsia"/>
                <w:sz w:val="18"/>
                <w:szCs w:val="18"/>
              </w:rPr>
              <w:t>金属製の導体補強線</w:t>
            </w:r>
          </w:p>
          <w:p w14:paraId="40153DCA" w14:textId="77777777" w:rsidR="000C23B8" w:rsidRDefault="000C23B8" w:rsidP="00ED1EF6">
            <w:pPr>
              <w:spacing w:beforeLines="20" w:before="66" w:line="308" w:lineRule="atLeast"/>
              <w:rPr>
                <w:rFonts w:ascii="Century" w:hAnsi="Century"/>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Metal messenger wires</w:t>
            </w:r>
          </w:p>
        </w:tc>
        <w:tc>
          <w:tcPr>
            <w:tcW w:w="580" w:type="dxa"/>
            <w:tcBorders>
              <w:top w:val="single" w:sz="4" w:space="0" w:color="000000"/>
              <w:left w:val="single" w:sz="4" w:space="0" w:color="000000"/>
              <w:bottom w:val="single" w:sz="4" w:space="0" w:color="auto"/>
              <w:right w:val="single" w:sz="4" w:space="0" w:color="000000"/>
            </w:tcBorders>
            <w:vAlign w:val="center"/>
          </w:tcPr>
          <w:p w14:paraId="09F04694" w14:textId="77777777" w:rsidR="000C23B8" w:rsidRDefault="000C23B8" w:rsidP="00ED1EF6">
            <w:pPr>
              <w:spacing w:line="308" w:lineRule="atLeast"/>
              <w:jc w:val="center"/>
              <w:rPr>
                <w:rFonts w:ascii="Century" w:hAnsi="Century"/>
                <w:color w:val="auto"/>
                <w:sz w:val="18"/>
                <w:szCs w:val="18"/>
              </w:rPr>
            </w:pPr>
            <w:r>
              <w:rPr>
                <w:rFonts w:ascii="Century" w:hAnsi="Century" w:hint="eastAsia"/>
                <w:color w:val="auto"/>
                <w:sz w:val="18"/>
                <w:szCs w:val="18"/>
              </w:rPr>
              <w:t>１</w:t>
            </w:r>
          </w:p>
        </w:tc>
        <w:tc>
          <w:tcPr>
            <w:tcW w:w="5292" w:type="dxa"/>
            <w:tcBorders>
              <w:top w:val="single" w:sz="4" w:space="0" w:color="000000"/>
              <w:left w:val="single" w:sz="4" w:space="0" w:color="000000"/>
              <w:bottom w:val="single" w:sz="4" w:space="0" w:color="auto"/>
              <w:right w:val="single" w:sz="12" w:space="0" w:color="auto"/>
            </w:tcBorders>
            <w:vAlign w:val="center"/>
          </w:tcPr>
          <w:p w14:paraId="61D04739" w14:textId="77777777" w:rsidR="000C23B8" w:rsidRDefault="000C23B8" w:rsidP="00ED1EF6">
            <w:pPr>
              <w:spacing w:line="308" w:lineRule="atLeast"/>
              <w:jc w:val="both"/>
              <w:rPr>
                <w:rFonts w:ascii="Century" w:hAnsi="Century"/>
                <w:sz w:val="18"/>
                <w:szCs w:val="18"/>
              </w:rPr>
            </w:pPr>
            <w:r>
              <w:rPr>
                <w:rFonts w:ascii="Century" w:hAnsi="Century"/>
                <w:sz w:val="18"/>
                <w:szCs w:val="18"/>
              </w:rPr>
              <w:t xml:space="preserve">  </w:t>
            </w:r>
            <w:r>
              <w:rPr>
                <w:rFonts w:ascii="Century" w:hAnsi="Century" w:hint="eastAsia"/>
                <w:sz w:val="18"/>
                <w:szCs w:val="18"/>
              </w:rPr>
              <w:t>あるもの</w:t>
            </w:r>
          </w:p>
          <w:p w14:paraId="0E493D09" w14:textId="77777777" w:rsidR="000C23B8" w:rsidRDefault="000C23B8" w:rsidP="00ED1EF6">
            <w:pPr>
              <w:spacing w:line="308" w:lineRule="atLeast"/>
              <w:jc w:val="both"/>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With metal messenger wires</w:t>
            </w:r>
          </w:p>
        </w:tc>
      </w:tr>
      <w:tr w:rsidR="000C23B8" w14:paraId="14A2DE0D" w14:textId="77777777" w:rsidTr="001966EA">
        <w:trPr>
          <w:cantSplit/>
          <w:trHeight w:val="435"/>
        </w:trPr>
        <w:tc>
          <w:tcPr>
            <w:tcW w:w="556" w:type="dxa"/>
            <w:vMerge/>
            <w:tcBorders>
              <w:top w:val="single" w:sz="4" w:space="0" w:color="auto"/>
              <w:left w:val="single" w:sz="12" w:space="0" w:color="auto"/>
              <w:bottom w:val="single" w:sz="12" w:space="0" w:color="auto"/>
              <w:right w:val="single" w:sz="4" w:space="0" w:color="000000"/>
            </w:tcBorders>
          </w:tcPr>
          <w:p w14:paraId="545BB21D" w14:textId="77777777" w:rsidR="000C23B8" w:rsidRDefault="000C23B8" w:rsidP="00ED1EF6">
            <w:pPr>
              <w:spacing w:line="308" w:lineRule="atLeast"/>
              <w:rPr>
                <w:rFonts w:ascii="Century" w:hAnsi="Century"/>
                <w:sz w:val="18"/>
                <w:szCs w:val="18"/>
              </w:rPr>
            </w:pPr>
          </w:p>
        </w:tc>
        <w:tc>
          <w:tcPr>
            <w:tcW w:w="2644" w:type="dxa"/>
            <w:vMerge/>
            <w:tcBorders>
              <w:top w:val="single" w:sz="4" w:space="0" w:color="auto"/>
              <w:left w:val="single" w:sz="4" w:space="0" w:color="000000"/>
              <w:bottom w:val="single" w:sz="12" w:space="0" w:color="auto"/>
              <w:right w:val="single" w:sz="4" w:space="0" w:color="000000"/>
            </w:tcBorders>
          </w:tcPr>
          <w:p w14:paraId="5CCCEDD5" w14:textId="77777777" w:rsidR="000C23B8" w:rsidRDefault="000C23B8" w:rsidP="00ED1EF6">
            <w:pPr>
              <w:spacing w:line="308" w:lineRule="atLeast"/>
              <w:rPr>
                <w:rFonts w:ascii="Century" w:hAnsi="Century"/>
                <w:sz w:val="18"/>
                <w:szCs w:val="18"/>
              </w:rPr>
            </w:pPr>
          </w:p>
        </w:tc>
        <w:tc>
          <w:tcPr>
            <w:tcW w:w="580" w:type="dxa"/>
            <w:tcBorders>
              <w:top w:val="single" w:sz="4" w:space="0" w:color="auto"/>
              <w:left w:val="single" w:sz="4" w:space="0" w:color="000000"/>
              <w:bottom w:val="single" w:sz="12" w:space="0" w:color="auto"/>
              <w:right w:val="single" w:sz="4" w:space="0" w:color="000000"/>
            </w:tcBorders>
            <w:vAlign w:val="center"/>
          </w:tcPr>
          <w:p w14:paraId="3CCCE26A" w14:textId="77777777" w:rsidR="000C23B8" w:rsidRDefault="000C23B8" w:rsidP="00ED1EF6">
            <w:pPr>
              <w:spacing w:line="308" w:lineRule="atLeast"/>
              <w:jc w:val="center"/>
              <w:rPr>
                <w:rFonts w:ascii="Century" w:hAnsi="Century"/>
                <w:sz w:val="18"/>
                <w:szCs w:val="18"/>
              </w:rPr>
            </w:pPr>
            <w:r>
              <w:rPr>
                <w:rFonts w:ascii="Century" w:hAnsi="Century" w:hint="eastAsia"/>
                <w:sz w:val="18"/>
                <w:szCs w:val="18"/>
              </w:rPr>
              <w:t>２</w:t>
            </w:r>
          </w:p>
        </w:tc>
        <w:tc>
          <w:tcPr>
            <w:tcW w:w="5292" w:type="dxa"/>
            <w:tcBorders>
              <w:top w:val="single" w:sz="4" w:space="0" w:color="auto"/>
              <w:left w:val="single" w:sz="4" w:space="0" w:color="000000"/>
              <w:bottom w:val="single" w:sz="12" w:space="0" w:color="auto"/>
              <w:right w:val="single" w:sz="12" w:space="0" w:color="auto"/>
            </w:tcBorders>
            <w:vAlign w:val="center"/>
          </w:tcPr>
          <w:p w14:paraId="1B16D4C7" w14:textId="77777777" w:rsidR="000C23B8" w:rsidRDefault="000C23B8" w:rsidP="00ED1EF6">
            <w:pPr>
              <w:spacing w:line="308" w:lineRule="atLeast"/>
              <w:jc w:val="both"/>
              <w:rPr>
                <w:rFonts w:ascii="Century" w:hAnsi="Century"/>
                <w:sz w:val="18"/>
                <w:szCs w:val="18"/>
              </w:rPr>
            </w:pPr>
            <w:r>
              <w:rPr>
                <w:rFonts w:ascii="Century" w:hAnsi="Century"/>
                <w:sz w:val="18"/>
                <w:szCs w:val="18"/>
              </w:rPr>
              <w:t xml:space="preserve">  </w:t>
            </w:r>
            <w:r>
              <w:rPr>
                <w:rFonts w:ascii="Century" w:hAnsi="Century" w:hint="eastAsia"/>
                <w:sz w:val="18"/>
                <w:szCs w:val="18"/>
              </w:rPr>
              <w:t>ないもの</w:t>
            </w:r>
          </w:p>
          <w:p w14:paraId="55ED88B8" w14:textId="77777777" w:rsidR="000C23B8" w:rsidRDefault="000C23B8" w:rsidP="00ED1EF6">
            <w:pPr>
              <w:spacing w:line="308" w:lineRule="atLeast"/>
              <w:jc w:val="both"/>
              <w:rPr>
                <w:rFonts w:ascii="Century" w:hAnsi="Century"/>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Without metal messenger wires</w:t>
            </w:r>
          </w:p>
        </w:tc>
      </w:tr>
    </w:tbl>
    <w:p w14:paraId="472D5F15" w14:textId="2B335965" w:rsidR="000C23B8" w:rsidRDefault="000C23B8" w:rsidP="000C23B8">
      <w:pPr>
        <w:spacing w:beforeLines="30" w:before="99"/>
        <w:rPr>
          <w:rFonts w:ascii="Century" w:hAnsi="Century"/>
        </w:rPr>
      </w:pPr>
      <w:r>
        <w:rPr>
          <w:rFonts w:ascii="Century" w:hAnsi="Century"/>
          <w:sz w:val="18"/>
          <w:szCs w:val="18"/>
        </w:rPr>
        <w:t xml:space="preserve">    </w:t>
      </w:r>
      <w:bookmarkStart w:id="1" w:name="_Hlk128042162"/>
      <w:r>
        <w:rPr>
          <w:rFonts w:ascii="Century" w:hAnsi="Century"/>
          <w:sz w:val="18"/>
          <w:szCs w:val="18"/>
        </w:rPr>
        <w:t xml:space="preserve"> </w:t>
      </w:r>
      <w:r>
        <w:rPr>
          <w:rFonts w:ascii="Century" w:hAnsi="Century" w:hint="eastAsia"/>
          <w:sz w:val="18"/>
          <w:szCs w:val="18"/>
        </w:rPr>
        <w:t>備考：該当する要素記号及び区分番号に印を付けて下さい。</w:t>
      </w:r>
      <w:r>
        <w:t xml:space="preserve">                    </w:t>
      </w:r>
      <w:r>
        <w:rPr>
          <w:rFonts w:ascii="Century" w:hAnsi="Century"/>
        </w:rPr>
        <w:t>GS1</w:t>
      </w:r>
      <w:r>
        <w:rPr>
          <w:rFonts w:ascii="Century" w:hAnsi="Century" w:hint="eastAsia"/>
        </w:rPr>
        <w:t xml:space="preserve">2 </w:t>
      </w:r>
      <w:r>
        <w:rPr>
          <w:rFonts w:ascii="Century" w:hAnsi="Century" w:hint="eastAsia"/>
        </w:rPr>
        <w:t>改</w:t>
      </w:r>
      <w:r w:rsidR="007D430E">
        <w:rPr>
          <w:rFonts w:ascii="Century" w:hAnsi="Century" w:hint="eastAsia"/>
        </w:rPr>
        <w:t>2</w:t>
      </w:r>
    </w:p>
    <w:p w14:paraId="1004445E" w14:textId="7CD6C348" w:rsidR="000C23B8" w:rsidRPr="000C23B8" w:rsidRDefault="000C23B8">
      <w:pPr>
        <w:spacing w:beforeLines="30" w:before="99"/>
        <w:rPr>
          <w:rFonts w:ascii="Century" w:hAnsi="Century"/>
        </w:rPr>
      </w:pPr>
      <w:r>
        <w:rPr>
          <w:rFonts w:ascii="Century" w:hAnsi="Century"/>
        </w:rPr>
        <w:t xml:space="preserve">    </w:t>
      </w:r>
      <w:r>
        <w:rPr>
          <w:rFonts w:ascii="ＭＳゴシック" w:eastAsia="ＭＳゴシック" w:hAnsi="Century" w:cs="ＭＳゴシック"/>
          <w:color w:val="auto"/>
          <w:sz w:val="19"/>
          <w:szCs w:val="19"/>
        </w:rPr>
        <w:t>Note: check (</w:t>
      </w:r>
      <w:r>
        <w:rPr>
          <w:rFonts w:ascii="ＭＳゴシック" w:eastAsia="ＭＳゴシック" w:hAnsi="Century" w:cs="ＭＳゴシック" w:hint="eastAsia"/>
          <w:color w:val="auto"/>
          <w:sz w:val="19"/>
          <w:szCs w:val="19"/>
        </w:rPr>
        <w:t>○</w:t>
      </w:r>
      <w:r>
        <w:rPr>
          <w:rFonts w:ascii="ＭＳゴシック" w:eastAsia="ＭＳゴシック" w:hAnsi="Century" w:cs="ＭＳゴシック"/>
          <w:color w:val="auto"/>
          <w:sz w:val="19"/>
          <w:szCs w:val="19"/>
        </w:rPr>
        <w:t>) the appropriate factors' marks and classifications' no.</w:t>
      </w:r>
      <w:bookmarkEnd w:id="1"/>
    </w:p>
    <w:sectPr w:rsidR="000C23B8" w:rsidRPr="000C23B8" w:rsidSect="00356344">
      <w:footerReference w:type="default" r:id="rId6"/>
      <w:type w:val="continuous"/>
      <w:pgSz w:w="11906" w:h="16838" w:code="9"/>
      <w:pgMar w:top="851" w:right="1418" w:bottom="851" w:left="1418" w:header="1134" w:footer="720" w:gutter="0"/>
      <w:cols w:space="720"/>
      <w:noEndnote/>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FED8E" w14:textId="77777777" w:rsidR="008D0360" w:rsidRDefault="008D0360">
      <w:r>
        <w:separator/>
      </w:r>
    </w:p>
  </w:endnote>
  <w:endnote w:type="continuationSeparator" w:id="0">
    <w:p w14:paraId="575F924D" w14:textId="77777777" w:rsidR="008D0360" w:rsidRDefault="008D0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15E50" w14:textId="77777777" w:rsidR="00BC1DF8" w:rsidRDefault="00BC1DF8">
    <w:pPr>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C0A52" w14:textId="77777777" w:rsidR="008D0360" w:rsidRDefault="008D0360">
      <w:r>
        <w:rPr>
          <w:rFonts w:ascii="ＭＳ 明朝"/>
          <w:color w:val="auto"/>
          <w:sz w:val="2"/>
          <w:szCs w:val="2"/>
        </w:rPr>
        <w:continuationSeparator/>
      </w:r>
    </w:p>
  </w:footnote>
  <w:footnote w:type="continuationSeparator" w:id="0">
    <w:p w14:paraId="50151026" w14:textId="77777777" w:rsidR="008D0360" w:rsidRDefault="008D0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5D2"/>
    <w:rsid w:val="000365D2"/>
    <w:rsid w:val="000A62E1"/>
    <w:rsid w:val="000C23B8"/>
    <w:rsid w:val="00185A22"/>
    <w:rsid w:val="001966EA"/>
    <w:rsid w:val="00294CD8"/>
    <w:rsid w:val="00323558"/>
    <w:rsid w:val="00356344"/>
    <w:rsid w:val="003C3A9C"/>
    <w:rsid w:val="00424125"/>
    <w:rsid w:val="004826A8"/>
    <w:rsid w:val="005D408D"/>
    <w:rsid w:val="007A15A5"/>
    <w:rsid w:val="007D430E"/>
    <w:rsid w:val="008D0360"/>
    <w:rsid w:val="00997623"/>
    <w:rsid w:val="009B63B9"/>
    <w:rsid w:val="00A360B0"/>
    <w:rsid w:val="00AB1BCF"/>
    <w:rsid w:val="00BC1DF8"/>
    <w:rsid w:val="00CA14E0"/>
    <w:rsid w:val="00D018E4"/>
    <w:rsid w:val="00E76746"/>
    <w:rsid w:val="00E80F83"/>
    <w:rsid w:val="00ED1EF6"/>
    <w:rsid w:val="00F5059C"/>
    <w:rsid w:val="00F82A1A"/>
    <w:rsid w:val="00FD6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78B842"/>
  <w15:chartTrackingRefBased/>
  <w15:docId w15:val="{C37E8FE4-D297-4248-9F46-CA46FDAA1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23B8"/>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2A1A"/>
    <w:pPr>
      <w:tabs>
        <w:tab w:val="center" w:pos="4252"/>
        <w:tab w:val="right" w:pos="8504"/>
      </w:tabs>
      <w:snapToGrid w:val="0"/>
    </w:pPr>
  </w:style>
  <w:style w:type="character" w:customStyle="1" w:styleId="a4">
    <w:name w:val="ヘッダー (文字)"/>
    <w:link w:val="a3"/>
    <w:uiPriority w:val="99"/>
    <w:rsid w:val="00F82A1A"/>
    <w:rPr>
      <w:rFonts w:ascii="Times New Roman" w:hAnsi="Times New Roman"/>
      <w:color w:val="000000"/>
      <w:sz w:val="21"/>
      <w:szCs w:val="21"/>
    </w:rPr>
  </w:style>
  <w:style w:type="paragraph" w:styleId="a5">
    <w:name w:val="footer"/>
    <w:basedOn w:val="a"/>
    <w:link w:val="a6"/>
    <w:uiPriority w:val="99"/>
    <w:unhideWhenUsed/>
    <w:rsid w:val="00F82A1A"/>
    <w:pPr>
      <w:tabs>
        <w:tab w:val="center" w:pos="4252"/>
        <w:tab w:val="right" w:pos="8504"/>
      </w:tabs>
      <w:snapToGrid w:val="0"/>
    </w:pPr>
  </w:style>
  <w:style w:type="character" w:customStyle="1" w:styleId="a6">
    <w:name w:val="フッター (文字)"/>
    <w:link w:val="a5"/>
    <w:uiPriority w:val="99"/>
    <w:rsid w:val="00F82A1A"/>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1396</Characters>
  <Application>Microsoft Office Word</Application>
  <DocSecurity>0</DocSecurity>
  <Lines>11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JECTEC</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JECTEC</dc:creator>
  <cp:keywords/>
  <dc:description/>
  <cp:lastModifiedBy>ARAYA Kazuma</cp:lastModifiedBy>
  <cp:revision>3</cp:revision>
  <cp:lastPrinted>2003-06-27T08:04:00Z</cp:lastPrinted>
  <dcterms:created xsi:type="dcterms:W3CDTF">2024-07-08T04:16:00Z</dcterms:created>
  <dcterms:modified xsi:type="dcterms:W3CDTF">2024-07-08T04:42:00Z</dcterms:modified>
</cp:coreProperties>
</file>